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AF2EE" w14:textId="7BA84D1D" w:rsidR="00E5262C" w:rsidRPr="00C82075" w:rsidRDefault="00C82075">
      <w:pPr>
        <w:rPr>
          <w:rFonts w:ascii="Verdana" w:hAnsi="Verdana"/>
          <w:sz w:val="32"/>
          <w:szCs w:val="32"/>
          <w:lang w:val="en-GB"/>
        </w:rPr>
      </w:pPr>
      <w:r w:rsidRPr="00C82075">
        <w:rPr>
          <w:rFonts w:ascii="Verdana" w:hAnsi="Verdana"/>
          <w:sz w:val="32"/>
          <w:szCs w:val="32"/>
          <w:lang w:val="en-GB"/>
        </w:rPr>
        <w:t>2 SAVE (or not to sa</w:t>
      </w:r>
      <w:r>
        <w:rPr>
          <w:rFonts w:ascii="Verdana" w:hAnsi="Verdana"/>
          <w:sz w:val="32"/>
          <w:szCs w:val="32"/>
          <w:lang w:val="en-GB"/>
        </w:rPr>
        <w:t>ve</w:t>
      </w:r>
      <w:proofErr w:type="gramStart"/>
      <w:r>
        <w:rPr>
          <w:rFonts w:ascii="Verdana" w:hAnsi="Verdana"/>
          <w:sz w:val="32"/>
          <w:szCs w:val="32"/>
          <w:lang w:val="en-GB"/>
        </w:rPr>
        <w:t>)..?</w:t>
      </w:r>
      <w:proofErr w:type="gramEnd"/>
    </w:p>
    <w:p w14:paraId="215F7078" w14:textId="77777777" w:rsidR="00080E02" w:rsidRDefault="00080E02">
      <w:pPr>
        <w:rPr>
          <w:lang w:val="en-GB"/>
        </w:rPr>
      </w:pPr>
    </w:p>
    <w:p w14:paraId="709D680B" w14:textId="1011D647" w:rsidR="003C31E5" w:rsidRDefault="00C07977">
      <w:pPr>
        <w:rPr>
          <w:rFonts w:ascii="Calibri" w:hAnsi="Calibri" w:cs="Calibri"/>
          <w:color w:val="000000" w:themeColor="text1"/>
          <w:shd w:val="clear" w:color="auto" w:fill="FFFFFF"/>
        </w:rPr>
      </w:pPr>
      <w:r w:rsidRPr="00BF634F">
        <w:rPr>
          <w:rFonts w:ascii="Calibri" w:hAnsi="Calibri" w:cs="Calibri"/>
          <w:color w:val="000000" w:themeColor="text1"/>
        </w:rPr>
        <w:t xml:space="preserve">Overskriften </w:t>
      </w:r>
      <w:r w:rsidR="00B522D3">
        <w:rPr>
          <w:rFonts w:ascii="Calibri" w:hAnsi="Calibri" w:cs="Calibri"/>
          <w:color w:val="000000" w:themeColor="text1"/>
        </w:rPr>
        <w:t>definerer</w:t>
      </w:r>
      <w:r w:rsidRPr="00BF634F">
        <w:rPr>
          <w:rFonts w:ascii="Calibri" w:hAnsi="Calibri" w:cs="Calibri"/>
          <w:color w:val="000000" w:themeColor="text1"/>
        </w:rPr>
        <w:t xml:space="preserve"> den barske virkelighed for mange af </w:t>
      </w:r>
      <w:proofErr w:type="gramStart"/>
      <w:r w:rsidRPr="00BF634F">
        <w:rPr>
          <w:rFonts w:ascii="Calibri" w:hAnsi="Calibri" w:cs="Calibri"/>
          <w:color w:val="000000" w:themeColor="text1"/>
        </w:rPr>
        <w:t>vore</w:t>
      </w:r>
      <w:proofErr w:type="gramEnd"/>
      <w:r w:rsidRPr="00BF634F">
        <w:rPr>
          <w:rFonts w:ascii="Calibri" w:hAnsi="Calibri" w:cs="Calibri"/>
          <w:color w:val="000000" w:themeColor="text1"/>
        </w:rPr>
        <w:t xml:space="preserve"> bevaringsværdige huse</w:t>
      </w:r>
      <w:r w:rsidR="00755AC6" w:rsidRPr="00BF634F">
        <w:rPr>
          <w:rFonts w:ascii="Calibri" w:hAnsi="Calibri" w:cs="Calibri"/>
          <w:color w:val="000000" w:themeColor="text1"/>
        </w:rPr>
        <w:t xml:space="preserve"> </w:t>
      </w:r>
      <w:r w:rsidR="00111C11" w:rsidRPr="00BF634F">
        <w:rPr>
          <w:rFonts w:ascii="Calibri" w:hAnsi="Calibri" w:cs="Calibri"/>
          <w:color w:val="000000" w:themeColor="text1"/>
        </w:rPr>
        <w:t>–</w:t>
      </w:r>
      <w:r w:rsidR="00755AC6" w:rsidRPr="00BF634F">
        <w:rPr>
          <w:rFonts w:ascii="Calibri" w:hAnsi="Calibri" w:cs="Calibri"/>
          <w:color w:val="000000" w:themeColor="text1"/>
        </w:rPr>
        <w:t xml:space="preserve"> </w:t>
      </w:r>
      <w:r w:rsidR="0075413B">
        <w:rPr>
          <w:rFonts w:ascii="Calibri" w:hAnsi="Calibri" w:cs="Calibri"/>
          <w:color w:val="000000" w:themeColor="text1"/>
        </w:rPr>
        <w:t>men</w:t>
      </w:r>
      <w:r w:rsidR="00111C11" w:rsidRPr="00BF634F">
        <w:rPr>
          <w:rFonts w:ascii="Calibri" w:hAnsi="Calibri" w:cs="Calibri"/>
          <w:color w:val="000000" w:themeColor="text1"/>
        </w:rPr>
        <w:t xml:space="preserve"> forhåbentlig ikke Majorgårdens fremtid. </w:t>
      </w:r>
      <w:r w:rsidR="005004D5" w:rsidRPr="00BF634F">
        <w:rPr>
          <w:rFonts w:ascii="Calibri" w:hAnsi="Calibri" w:cs="Calibri"/>
          <w:color w:val="000000" w:themeColor="text1"/>
        </w:rPr>
        <w:t xml:space="preserve">Ifølge </w:t>
      </w:r>
      <w:r w:rsidR="00C76635">
        <w:rPr>
          <w:rFonts w:ascii="Calibri" w:hAnsi="Calibri" w:cs="Calibri"/>
          <w:color w:val="000000" w:themeColor="text1"/>
        </w:rPr>
        <w:t>Wikipedia</w:t>
      </w:r>
      <w:r w:rsidR="00604DB8">
        <w:rPr>
          <w:rFonts w:ascii="Calibri" w:hAnsi="Calibri" w:cs="Calibri"/>
          <w:color w:val="000000" w:themeColor="text1"/>
        </w:rPr>
        <w:t xml:space="preserve"> er</w:t>
      </w:r>
      <w:r w:rsidR="008400FC" w:rsidRPr="00BF634F">
        <w:rPr>
          <w:rFonts w:ascii="Calibri" w:hAnsi="Calibri" w:cs="Calibri"/>
          <w:color w:val="000000" w:themeColor="text1"/>
        </w:rPr>
        <w:t xml:space="preserve"> </w:t>
      </w:r>
      <w:r w:rsidR="00F30B74" w:rsidRPr="00BF634F">
        <w:rPr>
          <w:rFonts w:ascii="Calibri" w:hAnsi="Calibri" w:cs="Calibri"/>
          <w:b/>
          <w:bCs/>
          <w:color w:val="000000" w:themeColor="text1"/>
        </w:rPr>
        <w:t>SAVE</w:t>
      </w:r>
      <w:r w:rsidR="00F30B74" w:rsidRPr="00BF634F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> </w:t>
      </w:r>
      <w:r w:rsidR="00121202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 xml:space="preserve">et akronym </w:t>
      </w:r>
      <w:r w:rsidR="008400FC" w:rsidRPr="00BF634F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 xml:space="preserve">for </w:t>
      </w:r>
      <w:proofErr w:type="spellStart"/>
      <w:r w:rsidR="00F30B74" w:rsidRPr="00B05402">
        <w:rPr>
          <w:rFonts w:ascii="Calibri" w:hAnsi="Calibri" w:cs="Calibri"/>
          <w:b/>
          <w:bCs/>
          <w:color w:val="000000" w:themeColor="text1"/>
        </w:rPr>
        <w:t>S</w:t>
      </w:r>
      <w:r w:rsidR="00F30B74" w:rsidRPr="00B05402">
        <w:rPr>
          <w:rFonts w:ascii="Calibri" w:hAnsi="Calibri" w:cs="Calibri"/>
          <w:color w:val="000000" w:themeColor="text1"/>
          <w:shd w:val="clear" w:color="auto" w:fill="FFFFFF"/>
        </w:rPr>
        <w:t>urvey</w:t>
      </w:r>
      <w:proofErr w:type="spellEnd"/>
      <w:r w:rsidR="00F30B74" w:rsidRPr="00B05402">
        <w:rPr>
          <w:rFonts w:ascii="Calibri" w:hAnsi="Calibri" w:cs="Calibri"/>
          <w:color w:val="000000" w:themeColor="text1"/>
          <w:shd w:val="clear" w:color="auto" w:fill="FFFFFF"/>
        </w:rPr>
        <w:t xml:space="preserve"> of</w:t>
      </w:r>
      <w:r w:rsidR="00F30B74" w:rsidRPr="00B05402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> </w:t>
      </w:r>
      <w:proofErr w:type="spellStart"/>
      <w:r w:rsidR="00F30B74" w:rsidRPr="00B05402">
        <w:rPr>
          <w:rFonts w:ascii="Calibri" w:hAnsi="Calibri" w:cs="Calibri"/>
          <w:b/>
          <w:bCs/>
          <w:color w:val="000000" w:themeColor="text1"/>
        </w:rPr>
        <w:t>A</w:t>
      </w:r>
      <w:r w:rsidR="00F30B74" w:rsidRPr="00B05402">
        <w:rPr>
          <w:rFonts w:ascii="Calibri" w:hAnsi="Calibri" w:cs="Calibri"/>
          <w:color w:val="000000" w:themeColor="text1"/>
          <w:shd w:val="clear" w:color="auto" w:fill="FFFFFF"/>
        </w:rPr>
        <w:t>rchitectural</w:t>
      </w:r>
      <w:proofErr w:type="spellEnd"/>
      <w:r w:rsidR="00F30B74" w:rsidRPr="00B05402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> </w:t>
      </w:r>
      <w:r w:rsidR="00F30B74" w:rsidRPr="00B05402">
        <w:rPr>
          <w:rFonts w:ascii="Calibri" w:hAnsi="Calibri" w:cs="Calibri"/>
          <w:b/>
          <w:bCs/>
          <w:color w:val="000000" w:themeColor="text1"/>
        </w:rPr>
        <w:t>V</w:t>
      </w:r>
      <w:r w:rsidR="00F30B74" w:rsidRPr="00B05402">
        <w:rPr>
          <w:rFonts w:ascii="Calibri" w:hAnsi="Calibri" w:cs="Calibri"/>
          <w:color w:val="000000" w:themeColor="text1"/>
          <w:shd w:val="clear" w:color="auto" w:fill="FFFFFF"/>
        </w:rPr>
        <w:t>alues in the</w:t>
      </w:r>
      <w:r w:rsidR="00F30B74" w:rsidRPr="00B05402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> </w:t>
      </w:r>
      <w:r w:rsidR="00F30B74" w:rsidRPr="00B05402">
        <w:rPr>
          <w:rFonts w:ascii="Calibri" w:hAnsi="Calibri" w:cs="Calibri"/>
          <w:b/>
          <w:bCs/>
          <w:color w:val="000000" w:themeColor="text1"/>
        </w:rPr>
        <w:t>E</w:t>
      </w:r>
      <w:r w:rsidR="00F30B74" w:rsidRPr="00B05402">
        <w:rPr>
          <w:rFonts w:ascii="Calibri" w:hAnsi="Calibri" w:cs="Calibri"/>
          <w:color w:val="000000" w:themeColor="text1"/>
          <w:shd w:val="clear" w:color="auto" w:fill="FFFFFF"/>
        </w:rPr>
        <w:t>nvironment</w:t>
      </w:r>
      <w:r w:rsidR="008400FC" w:rsidRPr="00B05402">
        <w:rPr>
          <w:rFonts w:ascii="Calibri" w:hAnsi="Calibri" w:cs="Calibri"/>
          <w:color w:val="000000" w:themeColor="text1"/>
          <w:shd w:val="clear" w:color="auto" w:fill="FFFFFF"/>
        </w:rPr>
        <w:t>,</w:t>
      </w:r>
      <w:r w:rsidR="00F30B74" w:rsidRPr="00B05402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8400FC" w:rsidRPr="00BF634F">
        <w:rPr>
          <w:rFonts w:ascii="Calibri" w:hAnsi="Calibri" w:cs="Calibri"/>
          <w:color w:val="000000" w:themeColor="text1"/>
          <w:shd w:val="clear" w:color="auto" w:fill="FFFFFF"/>
        </w:rPr>
        <w:t xml:space="preserve">som </w:t>
      </w:r>
      <w:r w:rsidR="00F30B74" w:rsidRPr="00BF634F">
        <w:rPr>
          <w:rFonts w:ascii="Calibri" w:hAnsi="Calibri" w:cs="Calibri"/>
          <w:color w:val="000000" w:themeColor="text1"/>
          <w:shd w:val="clear" w:color="auto" w:fill="FFFFFF"/>
        </w:rPr>
        <w:t>er et dansk-udviklet system til kortlægning og registrering af</w:t>
      </w:r>
      <w:r w:rsidR="00F30B74" w:rsidRPr="00BF634F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> </w:t>
      </w:r>
      <w:hyperlink r:id="rId5" w:tooltip="Kulturmiljø" w:history="1">
        <w:r w:rsidR="00F30B74" w:rsidRPr="00BF634F">
          <w:rPr>
            <w:rStyle w:val="Hyperlink"/>
            <w:rFonts w:ascii="Calibri" w:hAnsi="Calibri" w:cs="Calibri"/>
            <w:color w:val="000000" w:themeColor="text1"/>
            <w:u w:val="none"/>
          </w:rPr>
          <w:t>kulturmiljøer</w:t>
        </w:r>
      </w:hyperlink>
      <w:r w:rsidR="00F30B74" w:rsidRPr="00BF634F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> </w:t>
      </w:r>
      <w:r w:rsidR="00F30B74" w:rsidRPr="00BF634F">
        <w:rPr>
          <w:rFonts w:ascii="Calibri" w:hAnsi="Calibri" w:cs="Calibri"/>
          <w:color w:val="000000" w:themeColor="text1"/>
          <w:shd w:val="clear" w:color="auto" w:fill="FFFFFF"/>
        </w:rPr>
        <w:t>og udpegning af</w:t>
      </w:r>
      <w:r w:rsidR="00F30B74" w:rsidRPr="00BF634F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> </w:t>
      </w:r>
      <w:hyperlink r:id="rId6" w:tooltip="Bevaringsværdighed" w:history="1">
        <w:r w:rsidR="00F30B74" w:rsidRPr="00BF634F">
          <w:rPr>
            <w:rStyle w:val="Hyperlink"/>
            <w:rFonts w:ascii="Calibri" w:hAnsi="Calibri" w:cs="Calibri"/>
            <w:color w:val="000000" w:themeColor="text1"/>
            <w:u w:val="none"/>
          </w:rPr>
          <w:t>bevaringsværdige</w:t>
        </w:r>
      </w:hyperlink>
      <w:r w:rsidR="00F30B74" w:rsidRPr="00BF634F">
        <w:rPr>
          <w:rStyle w:val="apple-converted-space"/>
          <w:rFonts w:ascii="Calibri" w:hAnsi="Calibri" w:cs="Calibri"/>
          <w:color w:val="000000" w:themeColor="text1"/>
          <w:shd w:val="clear" w:color="auto" w:fill="FFFFFF"/>
        </w:rPr>
        <w:t> </w:t>
      </w:r>
      <w:r w:rsidR="00F30B74" w:rsidRPr="00BF634F">
        <w:rPr>
          <w:rFonts w:ascii="Calibri" w:hAnsi="Calibri" w:cs="Calibri"/>
          <w:color w:val="000000" w:themeColor="text1"/>
          <w:shd w:val="clear" w:color="auto" w:fill="FFFFFF"/>
        </w:rPr>
        <w:t>bygninger.</w:t>
      </w:r>
    </w:p>
    <w:p w14:paraId="5CCE25FD" w14:textId="77777777" w:rsidR="00C7422E" w:rsidRPr="002579EB" w:rsidRDefault="00C7422E">
      <w:pPr>
        <w:rPr>
          <w:rFonts w:ascii="Calibri" w:hAnsi="Calibri" w:cs="Calibri"/>
          <w:color w:val="000000" w:themeColor="text1"/>
          <w:sz w:val="20"/>
          <w:szCs w:val="20"/>
          <w:shd w:val="clear" w:color="auto" w:fill="FFFFFF"/>
        </w:rPr>
      </w:pPr>
    </w:p>
    <w:p w14:paraId="3D9393A8" w14:textId="77777777" w:rsidR="002B5D6F" w:rsidRPr="002B5D6F" w:rsidRDefault="002B5D6F" w:rsidP="002B5D6F">
      <w:pPr>
        <w:rPr>
          <w:rFonts w:cstheme="minorHAnsi"/>
          <w:b/>
          <w:bCs/>
          <w:color w:val="000000"/>
        </w:rPr>
      </w:pPr>
      <w:r w:rsidRPr="002B5D6F">
        <w:rPr>
          <w:rFonts w:cstheme="minorHAnsi"/>
          <w:b/>
          <w:bCs/>
          <w:color w:val="000000"/>
        </w:rPr>
        <w:t>SAVE-skalaen (1-9)</w:t>
      </w:r>
    </w:p>
    <w:p w14:paraId="619471C4" w14:textId="6375F7CC" w:rsidR="002B5D6F" w:rsidRPr="00C57E50" w:rsidRDefault="002B5D6F" w:rsidP="002B5D6F">
      <w:pPr>
        <w:rPr>
          <w:rFonts w:cstheme="minorHAnsi"/>
          <w:b/>
          <w:bCs/>
          <w:color w:val="000000"/>
        </w:rPr>
      </w:pPr>
      <w:r w:rsidRPr="00C57E50">
        <w:rPr>
          <w:rFonts w:cstheme="minorHAnsi"/>
          <w:color w:val="000000"/>
        </w:rPr>
        <w:t>Bygninger tildeles en karakter fra 1 til 9, hvor</w:t>
      </w:r>
      <w:r w:rsidRPr="00C57E50">
        <w:rPr>
          <w:rStyle w:val="apple-converted-space"/>
          <w:rFonts w:cstheme="minorHAnsi"/>
          <w:color w:val="000000"/>
        </w:rPr>
        <w:t> </w:t>
      </w:r>
      <w:r w:rsidRPr="00C57E50">
        <w:rPr>
          <w:rStyle w:val="Strk"/>
          <w:rFonts w:cstheme="minorHAnsi"/>
          <w:color w:val="000000"/>
        </w:rPr>
        <w:t>1</w:t>
      </w:r>
      <w:r w:rsidRPr="00C57E50">
        <w:rPr>
          <w:rStyle w:val="Strk"/>
          <w:rFonts w:cstheme="minorHAnsi"/>
          <w:b w:val="0"/>
          <w:bCs w:val="0"/>
          <w:color w:val="000000"/>
        </w:rPr>
        <w:t xml:space="preserve"> er det højeste</w:t>
      </w:r>
      <w:r w:rsidRPr="00C57E50">
        <w:rPr>
          <w:rStyle w:val="apple-converted-space"/>
          <w:rFonts w:cstheme="minorHAnsi"/>
          <w:color w:val="000000"/>
        </w:rPr>
        <w:t> </w:t>
      </w:r>
      <w:r w:rsidRPr="00C57E50">
        <w:rPr>
          <w:rFonts w:cstheme="minorHAnsi"/>
          <w:color w:val="000000"/>
        </w:rPr>
        <w:t>(mest bevaringsværdige) og</w:t>
      </w:r>
      <w:r w:rsidRPr="00C57E50">
        <w:rPr>
          <w:rStyle w:val="apple-converted-space"/>
          <w:rFonts w:cstheme="minorHAnsi"/>
          <w:color w:val="000000"/>
        </w:rPr>
        <w:t> </w:t>
      </w:r>
      <w:r w:rsidRPr="00C57E50">
        <w:rPr>
          <w:rStyle w:val="Strk"/>
          <w:rFonts w:cstheme="minorHAnsi"/>
          <w:color w:val="000000"/>
        </w:rPr>
        <w:t>9</w:t>
      </w:r>
      <w:r w:rsidRPr="00C57E50">
        <w:rPr>
          <w:rStyle w:val="Strk"/>
          <w:rFonts w:cstheme="minorHAnsi"/>
          <w:b w:val="0"/>
          <w:bCs w:val="0"/>
          <w:color w:val="000000"/>
        </w:rPr>
        <w:t xml:space="preserve"> er det laveste</w:t>
      </w:r>
      <w:r w:rsidRPr="00C57E50">
        <w:rPr>
          <w:rFonts w:cstheme="minorHAnsi"/>
          <w:b/>
          <w:bCs/>
          <w:color w:val="000000"/>
        </w:rPr>
        <w:t>:</w:t>
      </w:r>
      <w:r w:rsidR="00C57E50" w:rsidRPr="00C57E50">
        <w:rPr>
          <w:rFonts w:cstheme="minorHAnsi"/>
          <w:b/>
          <w:bCs/>
          <w:color w:val="000000"/>
        </w:rPr>
        <w:t xml:space="preserve"> </w:t>
      </w:r>
    </w:p>
    <w:p w14:paraId="16DD4EF6" w14:textId="77777777" w:rsidR="002B5D6F" w:rsidRPr="002B5D6F" w:rsidRDefault="002B5D6F" w:rsidP="002579EB">
      <w:pPr>
        <w:pStyle w:val="z1qcye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2B5D6F">
        <w:rPr>
          <w:rStyle w:val="Strk"/>
          <w:rFonts w:asciiTheme="minorHAnsi" w:hAnsiTheme="minorHAnsi" w:cstheme="minorHAnsi"/>
          <w:color w:val="000000"/>
        </w:rPr>
        <w:t xml:space="preserve">1 - 3 (Høj </w:t>
      </w:r>
      <w:proofErr w:type="spellStart"/>
      <w:r w:rsidRPr="002B5D6F">
        <w:rPr>
          <w:rStyle w:val="Strk"/>
          <w:rFonts w:asciiTheme="minorHAnsi" w:hAnsiTheme="minorHAnsi" w:cstheme="minorHAnsi"/>
          <w:color w:val="000000"/>
        </w:rPr>
        <w:t>bevaringsværdi</w:t>
      </w:r>
      <w:proofErr w:type="spellEnd"/>
      <w:r w:rsidRPr="002B5D6F">
        <w:rPr>
          <w:rStyle w:val="Strk"/>
          <w:rFonts w:asciiTheme="minorHAnsi" w:hAnsiTheme="minorHAnsi" w:cstheme="minorHAnsi"/>
          <w:color w:val="000000"/>
        </w:rPr>
        <w:t>):</w:t>
      </w:r>
      <w:r w:rsidRPr="002B5D6F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2B5D6F">
        <w:rPr>
          <w:rStyle w:val="t286pc"/>
          <w:rFonts w:asciiTheme="minorHAnsi" w:hAnsiTheme="minorHAnsi" w:cstheme="minorHAnsi"/>
          <w:color w:val="000000"/>
        </w:rPr>
        <w:t>Bygninger, der er markante og af national eller regional betydning.</w:t>
      </w:r>
    </w:p>
    <w:p w14:paraId="432AF647" w14:textId="77777777" w:rsidR="002B5D6F" w:rsidRPr="002B5D6F" w:rsidRDefault="002B5D6F" w:rsidP="002579EB">
      <w:pPr>
        <w:pStyle w:val="z1qcye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2B5D6F">
        <w:rPr>
          <w:rStyle w:val="Strk"/>
          <w:rFonts w:asciiTheme="minorHAnsi" w:hAnsiTheme="minorHAnsi" w:cstheme="minorHAnsi"/>
          <w:color w:val="000000"/>
        </w:rPr>
        <w:t xml:space="preserve">4 - 6 (Middel </w:t>
      </w:r>
      <w:proofErr w:type="spellStart"/>
      <w:r w:rsidRPr="002B5D6F">
        <w:rPr>
          <w:rStyle w:val="Strk"/>
          <w:rFonts w:asciiTheme="minorHAnsi" w:hAnsiTheme="minorHAnsi" w:cstheme="minorHAnsi"/>
          <w:color w:val="000000"/>
        </w:rPr>
        <w:t>bevaringsværdi</w:t>
      </w:r>
      <w:proofErr w:type="spellEnd"/>
      <w:r w:rsidRPr="002B5D6F">
        <w:rPr>
          <w:rStyle w:val="Strk"/>
          <w:rFonts w:asciiTheme="minorHAnsi" w:hAnsiTheme="minorHAnsi" w:cstheme="minorHAnsi"/>
          <w:color w:val="000000"/>
        </w:rPr>
        <w:t>):</w:t>
      </w:r>
      <w:r w:rsidRPr="002B5D6F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2B5D6F">
        <w:rPr>
          <w:rStyle w:val="t286pc"/>
          <w:rFonts w:asciiTheme="minorHAnsi" w:hAnsiTheme="minorHAnsi" w:cstheme="minorHAnsi"/>
          <w:color w:val="000000"/>
        </w:rPr>
        <w:t>Bygninger, der er en del af en bevaringsværdig helhed, men kan være mindre intakte.</w:t>
      </w:r>
    </w:p>
    <w:p w14:paraId="6236E37F" w14:textId="77777777" w:rsidR="002B5D6F" w:rsidRPr="002B5D6F" w:rsidRDefault="002B5D6F" w:rsidP="002579EB">
      <w:pPr>
        <w:pStyle w:val="z1qcye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2B5D6F">
        <w:rPr>
          <w:rStyle w:val="Strk"/>
          <w:rFonts w:asciiTheme="minorHAnsi" w:hAnsiTheme="minorHAnsi" w:cstheme="minorHAnsi"/>
          <w:color w:val="000000"/>
        </w:rPr>
        <w:t xml:space="preserve">7 - 9 (Lav </w:t>
      </w:r>
      <w:proofErr w:type="spellStart"/>
      <w:r w:rsidRPr="002B5D6F">
        <w:rPr>
          <w:rStyle w:val="Strk"/>
          <w:rFonts w:asciiTheme="minorHAnsi" w:hAnsiTheme="minorHAnsi" w:cstheme="minorHAnsi"/>
          <w:color w:val="000000"/>
        </w:rPr>
        <w:t>bevaringsværdi</w:t>
      </w:r>
      <w:proofErr w:type="spellEnd"/>
      <w:r w:rsidRPr="002B5D6F">
        <w:rPr>
          <w:rStyle w:val="Strk"/>
          <w:rFonts w:asciiTheme="minorHAnsi" w:hAnsiTheme="minorHAnsi" w:cstheme="minorHAnsi"/>
          <w:color w:val="000000"/>
        </w:rPr>
        <w:t>):</w:t>
      </w:r>
      <w:r w:rsidRPr="002B5D6F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2B5D6F">
        <w:rPr>
          <w:rStyle w:val="t286pc"/>
          <w:rFonts w:asciiTheme="minorHAnsi" w:hAnsiTheme="minorHAnsi" w:cstheme="minorHAnsi"/>
          <w:color w:val="000000"/>
        </w:rPr>
        <w:t>Bygninger uden særlige kulturhistoriske eller arkitektoniske kvaliteter.</w:t>
      </w:r>
    </w:p>
    <w:p w14:paraId="48208761" w14:textId="77777777" w:rsidR="002B5D6F" w:rsidRDefault="002B5D6F">
      <w:pPr>
        <w:rPr>
          <w:rFonts w:ascii="Verdana" w:hAnsi="Verdana"/>
          <w:sz w:val="22"/>
          <w:szCs w:val="22"/>
        </w:rPr>
      </w:pPr>
    </w:p>
    <w:p w14:paraId="74BEA0F8" w14:textId="16E4B611" w:rsidR="0000794D" w:rsidRPr="00C12480" w:rsidRDefault="0000794D" w:rsidP="0000794D">
      <w:pPr>
        <w:rPr>
          <w:rFonts w:eastAsia="Times New Roman" w:cstheme="minorHAnsi"/>
          <w:kern w:val="0"/>
          <w:lang w:eastAsia="da-DK"/>
          <w14:ligatures w14:val="none"/>
        </w:rPr>
      </w:pPr>
      <w:r w:rsidRPr="00C12480">
        <w:rPr>
          <w:rFonts w:eastAsia="Times New Roman" w:cstheme="minorHAnsi"/>
          <w:b/>
          <w:bCs/>
          <w:kern w:val="0"/>
          <w:lang w:eastAsia="da-DK"/>
          <w14:ligatures w14:val="none"/>
        </w:rPr>
        <w:t>Vurderingsparametre:</w:t>
      </w:r>
      <w:r w:rsidRPr="00C12480">
        <w:rPr>
          <w:rFonts w:eastAsia="Times New Roman" w:cstheme="minorHAnsi"/>
          <w:kern w:val="0"/>
          <w:lang w:eastAsia="da-DK"/>
          <w14:ligatures w14:val="none"/>
        </w:rPr>
        <w:t> Arkitektonisk værdi, kulturhistorisk værdi, miljømæssig værdi, originalitet og tilstand.</w:t>
      </w:r>
    </w:p>
    <w:p w14:paraId="059E9A08" w14:textId="33BE29C3" w:rsidR="0000794D" w:rsidRDefault="0000794D" w:rsidP="0000794D">
      <w:pPr>
        <w:rPr>
          <w:rFonts w:eastAsia="Times New Roman" w:cstheme="minorHAnsi"/>
          <w:kern w:val="0"/>
          <w:lang w:eastAsia="da-DK"/>
          <w14:ligatures w14:val="none"/>
        </w:rPr>
      </w:pPr>
      <w:r w:rsidRPr="00C12480">
        <w:rPr>
          <w:rFonts w:eastAsia="Times New Roman" w:cstheme="minorHAnsi"/>
          <w:b/>
          <w:bCs/>
          <w:kern w:val="0"/>
          <w:lang w:eastAsia="da-DK"/>
          <w14:ligatures w14:val="none"/>
        </w:rPr>
        <w:t>Bevaringsværdig (1-4):</w:t>
      </w:r>
      <w:r w:rsidRPr="00C12480">
        <w:rPr>
          <w:rFonts w:eastAsia="Times New Roman" w:cstheme="minorHAnsi"/>
          <w:kern w:val="0"/>
          <w:lang w:eastAsia="da-DK"/>
          <w14:ligatures w14:val="none"/>
        </w:rPr>
        <w:t> Når en bygning vurderes med en SAVE-værdi på 1-4, anses den for bevaringsværdig, hvilket ofte betyder, at kommunen vil bevare bygningens ydre (facade, tag, vinduer)</w:t>
      </w:r>
    </w:p>
    <w:p w14:paraId="0A984367" w14:textId="77777777" w:rsidR="00874EC3" w:rsidRDefault="00874EC3" w:rsidP="0000794D">
      <w:pPr>
        <w:rPr>
          <w:rFonts w:eastAsia="Times New Roman" w:cstheme="minorHAnsi"/>
          <w:kern w:val="0"/>
          <w:lang w:eastAsia="da-DK"/>
          <w14:ligatures w14:val="none"/>
        </w:rPr>
      </w:pPr>
    </w:p>
    <w:p w14:paraId="59C1D480" w14:textId="5A23E806" w:rsidR="00874EC3" w:rsidRPr="00CF5E61" w:rsidRDefault="00874EC3" w:rsidP="0000794D">
      <w:pPr>
        <w:rPr>
          <w:rFonts w:eastAsia="Times New Roman" w:cstheme="minorHAnsi"/>
          <w:kern w:val="0"/>
          <w:u w:val="single"/>
          <w:lang w:eastAsia="da-DK"/>
          <w14:ligatures w14:val="none"/>
        </w:rPr>
      </w:pPr>
      <w:r w:rsidRPr="00874EC3">
        <w:rPr>
          <w:rFonts w:cstheme="minorHAnsi"/>
          <w:color w:val="000000"/>
        </w:rPr>
        <w:t>Bygninger med den højeste</w:t>
      </w:r>
      <w:r w:rsidRPr="00874EC3">
        <w:rPr>
          <w:rStyle w:val="apple-converted-space"/>
          <w:rFonts w:cstheme="minorHAnsi"/>
          <w:color w:val="000000"/>
        </w:rPr>
        <w:t> </w:t>
      </w:r>
      <w:r w:rsidRPr="00874EC3">
        <w:rPr>
          <w:rFonts w:cstheme="minorHAnsi"/>
          <w:color w:val="000000"/>
        </w:rPr>
        <w:t>værdi</w:t>
      </w:r>
      <w:r w:rsidRPr="00874EC3">
        <w:rPr>
          <w:rStyle w:val="apple-converted-space"/>
          <w:rFonts w:cstheme="minorHAnsi"/>
          <w:color w:val="000000"/>
        </w:rPr>
        <w:t> </w:t>
      </w:r>
      <w:r w:rsidRPr="00874EC3">
        <w:rPr>
          <w:rStyle w:val="apple-converted-space"/>
          <w:rFonts w:cstheme="minorHAnsi"/>
          <w:b/>
          <w:bCs/>
          <w:color w:val="000000"/>
        </w:rPr>
        <w:t>1</w:t>
      </w:r>
      <w:r w:rsidRPr="00874EC3">
        <w:rPr>
          <w:rFonts w:cstheme="minorHAnsi"/>
          <w:color w:val="000000"/>
        </w:rPr>
        <w:t xml:space="preserve"> vil som oftest være fredede bygninger eller folkekirker. </w:t>
      </w:r>
      <w:r w:rsidRPr="00CF5E61">
        <w:rPr>
          <w:rFonts w:cstheme="minorHAnsi"/>
          <w:color w:val="000000"/>
          <w:u w:val="single"/>
        </w:rPr>
        <w:t xml:space="preserve">Særligt værdifulde bygninger kan dog godt have </w:t>
      </w:r>
      <w:proofErr w:type="spellStart"/>
      <w:r w:rsidRPr="00CF5E61">
        <w:rPr>
          <w:rFonts w:cstheme="minorHAnsi"/>
          <w:color w:val="000000"/>
          <w:u w:val="single"/>
        </w:rPr>
        <w:t>bevaringsværdi</w:t>
      </w:r>
      <w:proofErr w:type="spellEnd"/>
      <w:r w:rsidRPr="00CF5E61">
        <w:rPr>
          <w:rFonts w:cstheme="minorHAnsi"/>
          <w:color w:val="000000"/>
          <w:u w:val="single"/>
        </w:rPr>
        <w:t xml:space="preserve"> </w:t>
      </w:r>
      <w:r w:rsidR="00CF5E61" w:rsidRPr="00CF5E61">
        <w:rPr>
          <w:rFonts w:cstheme="minorHAnsi"/>
          <w:b/>
          <w:bCs/>
          <w:color w:val="000000"/>
          <w:u w:val="single"/>
        </w:rPr>
        <w:t>1</w:t>
      </w:r>
      <w:r w:rsidRPr="00CF5E61">
        <w:rPr>
          <w:rFonts w:cstheme="minorHAnsi"/>
          <w:color w:val="000000"/>
          <w:u w:val="single"/>
        </w:rPr>
        <w:t xml:space="preserve"> uden at være fredede.</w:t>
      </w:r>
    </w:p>
    <w:p w14:paraId="6E923103" w14:textId="77777777" w:rsidR="006A1438" w:rsidRPr="0078099F" w:rsidRDefault="006A1438" w:rsidP="0000794D">
      <w:pPr>
        <w:rPr>
          <w:rFonts w:eastAsia="Times New Roman" w:cstheme="minorHAnsi"/>
          <w:kern w:val="0"/>
          <w:lang w:eastAsia="da-DK"/>
          <w14:ligatures w14:val="none"/>
        </w:rPr>
      </w:pPr>
    </w:p>
    <w:p w14:paraId="3A41E32B" w14:textId="2335BA79" w:rsidR="006A1438" w:rsidRPr="0078099F" w:rsidRDefault="00C12480" w:rsidP="0000794D">
      <w:pPr>
        <w:rPr>
          <w:rFonts w:eastAsia="Times New Roman" w:cstheme="minorHAnsi"/>
          <w:kern w:val="0"/>
          <w:lang w:eastAsia="da-DK"/>
          <w14:ligatures w14:val="none"/>
        </w:rPr>
      </w:pPr>
      <w:r w:rsidRPr="0078099F">
        <w:rPr>
          <w:rFonts w:eastAsia="Times New Roman" w:cstheme="minorHAnsi"/>
          <w:kern w:val="0"/>
          <w:lang w:eastAsia="da-DK"/>
          <w14:ligatures w14:val="none"/>
        </w:rPr>
        <w:t xml:space="preserve">I </w:t>
      </w:r>
      <w:r w:rsidR="0078099F">
        <w:rPr>
          <w:rFonts w:eastAsia="Times New Roman" w:cstheme="minorHAnsi"/>
          <w:kern w:val="0"/>
          <w:lang w:eastAsia="da-DK"/>
          <w14:ligatures w14:val="none"/>
        </w:rPr>
        <w:t>20</w:t>
      </w:r>
      <w:r w:rsidR="00CD78F9">
        <w:rPr>
          <w:rFonts w:eastAsia="Times New Roman" w:cstheme="minorHAnsi"/>
          <w:kern w:val="0"/>
          <w:lang w:eastAsia="da-DK"/>
          <w14:ligatures w14:val="none"/>
        </w:rPr>
        <w:t>1</w:t>
      </w:r>
      <w:r w:rsidR="0078099F">
        <w:rPr>
          <w:rFonts w:eastAsia="Times New Roman" w:cstheme="minorHAnsi"/>
          <w:kern w:val="0"/>
          <w:lang w:eastAsia="da-DK"/>
          <w14:ligatures w14:val="none"/>
        </w:rPr>
        <w:t>5</w:t>
      </w:r>
      <w:r w:rsidR="00F35330" w:rsidRPr="0078099F">
        <w:rPr>
          <w:rFonts w:eastAsia="Times New Roman" w:cstheme="minorHAnsi"/>
          <w:kern w:val="0"/>
          <w:lang w:eastAsia="da-DK"/>
          <w14:ligatures w14:val="none"/>
        </w:rPr>
        <w:t xml:space="preserve"> lykkedes mig at få Vording</w:t>
      </w:r>
      <w:r w:rsidR="00E26A91" w:rsidRPr="0078099F">
        <w:rPr>
          <w:rFonts w:eastAsia="Times New Roman" w:cstheme="minorHAnsi"/>
          <w:kern w:val="0"/>
          <w:lang w:eastAsia="da-DK"/>
          <w14:ligatures w14:val="none"/>
        </w:rPr>
        <w:t>borg K</w:t>
      </w:r>
      <w:r w:rsidR="00F35330" w:rsidRPr="0078099F">
        <w:rPr>
          <w:rFonts w:eastAsia="Times New Roman" w:cstheme="minorHAnsi"/>
          <w:kern w:val="0"/>
          <w:lang w:eastAsia="da-DK"/>
          <w14:ligatures w14:val="none"/>
        </w:rPr>
        <w:t>ommu</w:t>
      </w:r>
      <w:r w:rsidR="00E26A91" w:rsidRPr="0078099F">
        <w:rPr>
          <w:rFonts w:eastAsia="Times New Roman" w:cstheme="minorHAnsi"/>
          <w:kern w:val="0"/>
          <w:lang w:eastAsia="da-DK"/>
          <w14:ligatures w14:val="none"/>
        </w:rPr>
        <w:t xml:space="preserve">ne til at indse, at Majorgården fortjente at blive ophøjet fra </w:t>
      </w:r>
      <w:r w:rsidR="00CD78F9">
        <w:rPr>
          <w:rFonts w:eastAsia="Times New Roman" w:cstheme="minorHAnsi"/>
          <w:kern w:val="0"/>
          <w:lang w:eastAsia="da-DK"/>
          <w14:ligatures w14:val="none"/>
        </w:rPr>
        <w:t xml:space="preserve">SAVE </w:t>
      </w:r>
      <w:r w:rsidR="000E0A5D" w:rsidRPr="0078099F">
        <w:rPr>
          <w:rFonts w:eastAsia="Times New Roman" w:cstheme="minorHAnsi"/>
          <w:b/>
          <w:bCs/>
          <w:kern w:val="0"/>
          <w:lang w:eastAsia="da-DK"/>
          <w14:ligatures w14:val="none"/>
        </w:rPr>
        <w:t xml:space="preserve">3 </w:t>
      </w:r>
      <w:r w:rsidR="000E0A5D" w:rsidRPr="0078099F">
        <w:rPr>
          <w:rFonts w:eastAsia="Times New Roman" w:cstheme="minorHAnsi"/>
          <w:kern w:val="0"/>
          <w:lang w:eastAsia="da-DK"/>
          <w14:ligatures w14:val="none"/>
        </w:rPr>
        <w:t xml:space="preserve">til </w:t>
      </w:r>
      <w:r w:rsidR="000E0A5D" w:rsidRPr="0078099F">
        <w:rPr>
          <w:rFonts w:eastAsia="Times New Roman" w:cstheme="minorHAnsi"/>
          <w:b/>
          <w:bCs/>
          <w:kern w:val="0"/>
          <w:lang w:eastAsia="da-DK"/>
          <w14:ligatures w14:val="none"/>
        </w:rPr>
        <w:t>2</w:t>
      </w:r>
      <w:r w:rsidR="00162EC5" w:rsidRPr="0078099F">
        <w:rPr>
          <w:rFonts w:eastAsia="Times New Roman" w:cstheme="minorHAnsi"/>
          <w:kern w:val="0"/>
          <w:lang w:eastAsia="da-DK"/>
          <w14:ligatures w14:val="none"/>
        </w:rPr>
        <w:t>, og dengang skete det ud fra kriterierne</w:t>
      </w:r>
      <w:r w:rsidR="00483DC5" w:rsidRPr="0078099F">
        <w:rPr>
          <w:rFonts w:eastAsia="Times New Roman" w:cstheme="minorHAnsi"/>
          <w:kern w:val="0"/>
          <w:lang w:eastAsia="da-DK"/>
          <w14:ligatures w14:val="none"/>
        </w:rPr>
        <w:t>:</w:t>
      </w:r>
      <w:r w:rsidR="00162EC5" w:rsidRPr="0078099F">
        <w:rPr>
          <w:rFonts w:eastAsia="Times New Roman" w:cstheme="minorHAnsi"/>
          <w:kern w:val="0"/>
          <w:lang w:eastAsia="da-DK"/>
          <w14:ligatures w14:val="none"/>
        </w:rPr>
        <w:t xml:space="preserve"> </w:t>
      </w:r>
    </w:p>
    <w:p w14:paraId="0A64E44B" w14:textId="77777777" w:rsidR="00693EAD" w:rsidRDefault="00693EAD" w:rsidP="0000794D">
      <w:pPr>
        <w:rPr>
          <w:rFonts w:ascii="Helvetica Neue" w:eastAsia="Times New Roman" w:hAnsi="Helvetica Neue" w:cs="Times New Roman"/>
          <w:kern w:val="0"/>
          <w:lang w:eastAsia="da-DK"/>
          <w14:ligatures w14:val="none"/>
        </w:rPr>
      </w:pPr>
    </w:p>
    <w:p w14:paraId="62A922FD" w14:textId="77777777" w:rsidR="00693EAD" w:rsidRPr="00693EAD" w:rsidRDefault="00693EAD" w:rsidP="00693EAD">
      <w:pPr>
        <w:outlineLvl w:val="2"/>
        <w:rPr>
          <w:rFonts w:ascii="Georgia" w:eastAsia="Times New Roman" w:hAnsi="Georgia" w:cs="Times New Roman"/>
          <w:color w:val="343434"/>
          <w:kern w:val="0"/>
          <w:sz w:val="27"/>
          <w:szCs w:val="2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343434"/>
          <w:kern w:val="0"/>
          <w:sz w:val="27"/>
          <w:szCs w:val="27"/>
          <w:lang w:eastAsia="da-DK"/>
          <w14:ligatures w14:val="none"/>
        </w:rPr>
        <w:t>Vurdering</w:t>
      </w:r>
    </w:p>
    <w:p w14:paraId="3C7CF1DD" w14:textId="6A73E786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Arkitektonisk værdi:</w:t>
      </w:r>
      <w:r w:rsidR="00483DC5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3</w:t>
      </w:r>
    </w:p>
    <w:p w14:paraId="5A6C9958" w14:textId="1FD97671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Arkitektonisk vurdering:</w:t>
      </w:r>
      <w:r w:rsidR="00156F20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Velproportioneret længebygning med stue i den ene ende og stald i den anden, ydmyg, enkel og velholdt og udført med høj kvalitet.</w:t>
      </w:r>
    </w:p>
    <w:p w14:paraId="5DE75C15" w14:textId="77777777" w:rsidR="00483DC5" w:rsidRDefault="00483DC5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</w:p>
    <w:p w14:paraId="278E9613" w14:textId="112CFFF9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Kulturhistorisk værdi:</w:t>
      </w:r>
      <w:r w:rsidR="00483DC5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2</w:t>
      </w:r>
    </w:p>
    <w:p w14:paraId="009C0A7A" w14:textId="063F5D3F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Kulturhistorisk vurdering:</w:t>
      </w:r>
      <w:r w:rsidR="00156F20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Bygningen der er opført i </w:t>
      </w:r>
      <w:proofErr w:type="gramStart"/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bindingsværk</w:t>
      </w:r>
      <w:proofErr w:type="gramEnd"/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er del af den ældre bebyggelse omkring Allerslev Kirke. </w:t>
      </w:r>
    </w:p>
    <w:p w14:paraId="3127F616" w14:textId="77777777" w:rsidR="00CA5B66" w:rsidRDefault="00CA5B66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</w:p>
    <w:p w14:paraId="331E6693" w14:textId="3F32E27C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Miljømæssig værdi:</w:t>
      </w:r>
      <w:r w:rsidR="00CA5B66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3</w:t>
      </w:r>
    </w:p>
    <w:p w14:paraId="53176666" w14:textId="76BBEA15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Miljømæssig vurdering:</w:t>
      </w:r>
      <w:r w:rsidR="00156F20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Ældre bebyggelses kontekst til kirken er meget fin, men ikke så synlig i bybilledet langs vejen. Haven og brolægning foran huset er meget smukt tilpasset husets stil.</w:t>
      </w:r>
    </w:p>
    <w:p w14:paraId="462CA610" w14:textId="77777777" w:rsidR="00CA5B66" w:rsidRDefault="00CA5B66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</w:p>
    <w:p w14:paraId="544CD363" w14:textId="77777777" w:rsidR="007B651E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Originalitetsværdi:</w:t>
      </w:r>
      <w:r w:rsidR="00CA5B66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2</w:t>
      </w:r>
      <w:r w:rsidR="007B651E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</w:p>
    <w:p w14:paraId="5A35BF0A" w14:textId="69D74089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Originalitetsvurdering:</w:t>
      </w:r>
      <w:r w:rsidR="007B651E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Bindingsværket er kalket over stok og sten, vinduer og døre malet i </w:t>
      </w:r>
      <w:proofErr w:type="spellStart"/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cromoxydgrøn</w:t>
      </w:r>
      <w:proofErr w:type="spellEnd"/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, hvilket er egnstypisk og materialer og nye vinduer helt i stil med bygningens </w:t>
      </w:r>
      <w:proofErr w:type="spellStart"/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opførelsesår</w:t>
      </w:r>
      <w:proofErr w:type="spellEnd"/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.</w:t>
      </w:r>
    </w:p>
    <w:p w14:paraId="373E47BA" w14:textId="77777777" w:rsidR="00CA5B66" w:rsidRDefault="00CA5B66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</w:p>
    <w:p w14:paraId="16A6DE44" w14:textId="07504B0E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Tilstandsværdi:</w:t>
      </w:r>
      <w:r w:rsidR="00CA5B66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3</w:t>
      </w:r>
    </w:p>
    <w:p w14:paraId="76B94646" w14:textId="7703DDEE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Tilstandsvurdering:</w:t>
      </w:r>
      <w:r w:rsidR="007B651E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Bygningen er under stadig vedligeholdelse </w:t>
      </w:r>
    </w:p>
    <w:p w14:paraId="1D98D4F3" w14:textId="77777777" w:rsidR="00CA5B66" w:rsidRDefault="00CA5B66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</w:p>
    <w:p w14:paraId="2916BAF6" w14:textId="5E78D1B7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Bevaringsmæssig værdi:</w:t>
      </w:r>
      <w:r w:rsidR="00CA5B66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2</w:t>
      </w:r>
    </w:p>
    <w:p w14:paraId="2D41AA62" w14:textId="1D8FCED9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Bevaringsmæssig vurdering:</w:t>
      </w:r>
      <w:r w:rsidR="00CD6A17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</w:t>
      </w: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Meget velholdt eksemplar på </w:t>
      </w:r>
      <w:proofErr w:type="spellStart"/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længehus</w:t>
      </w:r>
      <w:proofErr w:type="spellEnd"/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 xml:space="preserve"> fra 1777, med gode proportioner og klimaskærmen er holdt i de rigtige materialer, byggeteknikker og farver </w:t>
      </w:r>
    </w:p>
    <w:p w14:paraId="45E2C6B4" w14:textId="77777777" w:rsidR="00CD6A17" w:rsidRDefault="00CD6A17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</w:p>
    <w:p w14:paraId="4B324C90" w14:textId="30FF1C05" w:rsidR="00693EAD" w:rsidRP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Registreringsdato:</w:t>
      </w:r>
    </w:p>
    <w:p w14:paraId="63B01DC8" w14:textId="77777777" w:rsidR="00693EAD" w:rsidRDefault="00693EAD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  <w:r w:rsidRPr="00693EAD"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  <w:t>18-11-2015</w:t>
      </w:r>
    </w:p>
    <w:p w14:paraId="3966607F" w14:textId="77777777" w:rsidR="007160D2" w:rsidRDefault="007160D2" w:rsidP="00693EAD">
      <w:pPr>
        <w:textAlignment w:val="top"/>
        <w:rPr>
          <w:rFonts w:ascii="Georgia" w:eastAsia="Times New Roman" w:hAnsi="Georgia" w:cs="Times New Roman"/>
          <w:color w:val="000000"/>
          <w:kern w:val="0"/>
          <w:sz w:val="17"/>
          <w:szCs w:val="17"/>
          <w:lang w:eastAsia="da-DK"/>
          <w14:ligatures w14:val="none"/>
        </w:rPr>
      </w:pPr>
    </w:p>
    <w:p w14:paraId="446A0355" w14:textId="7C702F7B" w:rsidR="00693EAD" w:rsidRDefault="000C3DDE" w:rsidP="0000794D">
      <w:pPr>
        <w:rPr>
          <w:rFonts w:eastAsia="Times New Roman" w:cstheme="minorHAnsi"/>
          <w:color w:val="000000"/>
          <w:kern w:val="0"/>
          <w:lang w:eastAsia="da-DK"/>
          <w14:ligatures w14:val="none"/>
        </w:rPr>
      </w:pPr>
      <w:r w:rsidRPr="00CD78F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Nysgerrige sjæle kan se </w:t>
      </w:r>
      <w:r w:rsidR="0044362B" w:rsidRPr="00CD78F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hele </w:t>
      </w:r>
      <w:r w:rsidR="0078099F" w:rsidRPr="00CD78F9">
        <w:rPr>
          <w:rFonts w:eastAsia="Times New Roman" w:cstheme="minorHAnsi"/>
          <w:color w:val="000000"/>
          <w:kern w:val="0"/>
          <w:lang w:eastAsia="da-DK"/>
          <w14:ligatures w14:val="none"/>
        </w:rPr>
        <w:t>d</w:t>
      </w:r>
      <w:r w:rsidRPr="00CD78F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ommen </w:t>
      </w:r>
      <w:r w:rsidR="0078099F" w:rsidRPr="00CD78F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og lidt billeder fra dengang </w:t>
      </w:r>
      <w:r w:rsidR="00283080" w:rsidRPr="00CD78F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på dette link </w:t>
      </w:r>
      <w:r w:rsidR="00072ABE" w:rsidRPr="00CD78F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til </w:t>
      </w:r>
      <w:hyperlink r:id="rId7" w:history="1">
        <w:r w:rsidR="007B2CE7" w:rsidRPr="00CD78F9">
          <w:rPr>
            <w:rStyle w:val="Hyperlink"/>
            <w:rFonts w:eastAsia="Times New Roman" w:cstheme="minorHAnsi"/>
            <w:kern w:val="0"/>
            <w:lang w:eastAsia="da-DK"/>
            <w14:ligatures w14:val="none"/>
          </w:rPr>
          <w:t>Kulturarv.dk</w:t>
        </w:r>
      </w:hyperlink>
      <w:r w:rsidR="00CD78F9">
        <w:rPr>
          <w:rFonts w:eastAsia="Times New Roman" w:cstheme="minorHAnsi"/>
          <w:color w:val="000000"/>
          <w:kern w:val="0"/>
          <w:lang w:eastAsia="da-DK"/>
          <w14:ligatures w14:val="none"/>
        </w:rPr>
        <w:t>.</w:t>
      </w:r>
    </w:p>
    <w:p w14:paraId="38456CBF" w14:textId="77777777" w:rsidR="00CD78F9" w:rsidRDefault="00CD78F9" w:rsidP="0000794D">
      <w:pPr>
        <w:rPr>
          <w:rFonts w:eastAsia="Times New Roman" w:cstheme="minorHAnsi"/>
          <w:color w:val="000000"/>
          <w:kern w:val="0"/>
          <w:lang w:eastAsia="da-DK"/>
          <w14:ligatures w14:val="none"/>
        </w:rPr>
      </w:pPr>
    </w:p>
    <w:p w14:paraId="00A5DC5A" w14:textId="4D3D8BE0" w:rsidR="009678A6" w:rsidRDefault="00E07360" w:rsidP="0000794D">
      <w:pPr>
        <w:rPr>
          <w:rFonts w:eastAsia="Times New Roman" w:cstheme="minorHAnsi"/>
          <w:color w:val="000000"/>
          <w:kern w:val="0"/>
          <w:lang w:eastAsia="da-DK"/>
          <w14:ligatures w14:val="none"/>
        </w:rPr>
      </w:pPr>
      <w:r>
        <w:rPr>
          <w:rFonts w:eastAsia="Times New Roman" w:cstheme="minorHAnsi"/>
          <w:color w:val="000000"/>
          <w:kern w:val="0"/>
          <w:lang w:eastAsia="da-DK"/>
          <w14:ligatures w14:val="none"/>
        </w:rPr>
        <w:t>Men siden hen er der jo sket et og andet, må man nok sige</w:t>
      </w:r>
      <w:r w:rsidR="000C4342">
        <w:rPr>
          <w:rFonts w:eastAsia="Times New Roman" w:cstheme="minorHAnsi"/>
          <w:color w:val="000000"/>
          <w:kern w:val="0"/>
          <w:lang w:eastAsia="da-DK"/>
          <w14:ligatures w14:val="none"/>
        </w:rPr>
        <w:t>. Nok specielt fordi</w:t>
      </w:r>
      <w:r w:rsidR="0021474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 det jo er lykkedes mig at </w:t>
      </w:r>
      <w:r w:rsidR="00946D98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krybe ind under huden på mit gamle hus og afdække hvilke personligheder, som har </w:t>
      </w:r>
      <w:r w:rsidR="00680B68">
        <w:rPr>
          <w:rFonts w:eastAsia="Times New Roman" w:cstheme="minorHAnsi"/>
          <w:color w:val="000000"/>
          <w:kern w:val="0"/>
          <w:lang w:eastAsia="da-DK"/>
          <w14:ligatures w14:val="none"/>
        </w:rPr>
        <w:t>haft deres gang her på stedet. Jeg mener</w:t>
      </w:r>
      <w:r w:rsidR="00182A89">
        <w:rPr>
          <w:rFonts w:eastAsia="Times New Roman" w:cstheme="minorHAnsi"/>
          <w:color w:val="000000"/>
          <w:kern w:val="0"/>
          <w:lang w:eastAsia="da-DK"/>
          <w14:ligatures w14:val="none"/>
        </w:rPr>
        <w:t>: D</w:t>
      </w:r>
      <w:r w:rsidR="00680B68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et jo ikke </w:t>
      </w:r>
      <w:r w:rsidR="00A21062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er </w:t>
      </w:r>
      <w:r w:rsidR="00190759">
        <w:rPr>
          <w:rFonts w:eastAsia="Times New Roman" w:cstheme="minorHAnsi"/>
          <w:color w:val="000000"/>
          <w:kern w:val="0"/>
          <w:lang w:eastAsia="da-DK"/>
          <w14:ligatures w14:val="none"/>
        </w:rPr>
        <w:t>mange</w:t>
      </w:r>
      <w:r w:rsidR="005418C3">
        <w:rPr>
          <w:rFonts w:eastAsia="Times New Roman" w:cstheme="minorHAnsi"/>
          <w:color w:val="000000"/>
          <w:kern w:val="0"/>
          <w:lang w:eastAsia="da-DK"/>
          <w14:ligatures w14:val="none"/>
        </w:rPr>
        <w:t>,</w:t>
      </w:r>
      <w:r w:rsidR="0019075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 </w:t>
      </w:r>
      <w:r w:rsidR="005418C3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der har haft </w:t>
      </w:r>
      <w:r w:rsidR="00ED2C68">
        <w:rPr>
          <w:rFonts w:eastAsia="Times New Roman" w:cstheme="minorHAnsi"/>
          <w:color w:val="000000"/>
          <w:kern w:val="0"/>
          <w:lang w:eastAsia="da-DK"/>
          <w14:ligatures w14:val="none"/>
        </w:rPr>
        <w:t>tre generationer af birkeskrivere under deres tag</w:t>
      </w:r>
      <w:r w:rsidR="00E66BE3">
        <w:rPr>
          <w:rFonts w:eastAsia="Times New Roman" w:cstheme="minorHAnsi"/>
          <w:color w:val="000000"/>
          <w:kern w:val="0"/>
          <w:lang w:eastAsia="da-DK"/>
          <w14:ligatures w14:val="none"/>
        </w:rPr>
        <w:t>, hvoraf den yngste stod fadder til Grundtvigs storebror</w:t>
      </w:r>
      <w:r w:rsidR="00ED2C68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. </w:t>
      </w:r>
      <w:r w:rsidR="00280859">
        <w:rPr>
          <w:rFonts w:eastAsia="Times New Roman" w:cstheme="minorHAnsi"/>
          <w:color w:val="000000"/>
          <w:kern w:val="0"/>
          <w:lang w:eastAsia="da-DK"/>
          <w14:ligatures w14:val="none"/>
        </w:rPr>
        <w:t>For</w:t>
      </w:r>
      <w:r w:rsidR="00ED2C68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 ikke </w:t>
      </w:r>
      <w:r w:rsidR="0028085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at tale om </w:t>
      </w:r>
      <w:r w:rsidR="00E66BE3">
        <w:rPr>
          <w:rFonts w:eastAsia="Times New Roman" w:cstheme="minorHAnsi"/>
          <w:color w:val="000000"/>
          <w:kern w:val="0"/>
          <w:lang w:eastAsia="da-DK"/>
          <w14:ligatures w14:val="none"/>
        </w:rPr>
        <w:t>den jord</w:t>
      </w:r>
      <w:r w:rsidR="00BB4D20">
        <w:rPr>
          <w:rFonts w:eastAsia="Times New Roman" w:cstheme="minorHAnsi"/>
          <w:color w:val="000000"/>
          <w:kern w:val="0"/>
          <w:lang w:eastAsia="da-DK"/>
          <w14:ligatures w14:val="none"/>
        </w:rPr>
        <w:t>e</w:t>
      </w:r>
      <w:r w:rsidR="00E66BE3">
        <w:rPr>
          <w:rFonts w:eastAsia="Times New Roman" w:cstheme="minorHAnsi"/>
          <w:color w:val="000000"/>
          <w:kern w:val="0"/>
          <w:lang w:eastAsia="da-DK"/>
          <w14:ligatures w14:val="none"/>
        </w:rPr>
        <w:t>mo</w:t>
      </w:r>
      <w:r w:rsidR="00BB4D20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der, som bragte </w:t>
      </w:r>
      <w:r w:rsidR="00257D94">
        <w:rPr>
          <w:rFonts w:eastAsia="Times New Roman" w:cstheme="minorHAnsi"/>
          <w:color w:val="000000"/>
          <w:kern w:val="0"/>
          <w:lang w:eastAsia="da-DK"/>
          <w14:ligatures w14:val="none"/>
        </w:rPr>
        <w:t>selvsamme N.F.S. Grundtvig</w:t>
      </w:r>
      <w:r w:rsidR="000C4342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 </w:t>
      </w:r>
      <w:r w:rsidR="00257D94">
        <w:rPr>
          <w:rFonts w:eastAsia="Times New Roman" w:cstheme="minorHAnsi"/>
          <w:color w:val="000000"/>
          <w:kern w:val="0"/>
          <w:lang w:eastAsia="da-DK"/>
          <w14:ligatures w14:val="none"/>
        </w:rPr>
        <w:t>og hans to storesøstre til verden</w:t>
      </w:r>
      <w:r w:rsidR="0094544C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 (og var gudmor for sidstnævnte</w:t>
      </w:r>
      <w:r w:rsidR="00993E9F">
        <w:rPr>
          <w:rFonts w:eastAsia="Times New Roman" w:cstheme="minorHAnsi"/>
          <w:color w:val="000000"/>
          <w:kern w:val="0"/>
          <w:lang w:eastAsia="da-DK"/>
          <w14:ligatures w14:val="none"/>
        </w:rPr>
        <w:t>)</w:t>
      </w:r>
      <w:r w:rsidR="0094544C">
        <w:rPr>
          <w:rFonts w:eastAsia="Times New Roman" w:cstheme="minorHAnsi"/>
          <w:color w:val="000000"/>
          <w:kern w:val="0"/>
          <w:lang w:eastAsia="da-DK"/>
          <w14:ligatures w14:val="none"/>
        </w:rPr>
        <w:t>. Og så er huset</w:t>
      </w:r>
      <w:r w:rsidR="00800D19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 </w:t>
      </w:r>
      <w:r w:rsidR="00993E9F">
        <w:rPr>
          <w:rFonts w:eastAsia="Times New Roman" w:cstheme="minorHAnsi"/>
          <w:color w:val="000000"/>
          <w:kern w:val="0"/>
          <w:lang w:eastAsia="da-DK"/>
          <w14:ligatures w14:val="none"/>
        </w:rPr>
        <w:t>på det seneste</w:t>
      </w:r>
      <w:r w:rsidR="0094544C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 blevet ca. </w:t>
      </w:r>
      <w:r w:rsidR="00764D8E">
        <w:rPr>
          <w:rFonts w:eastAsia="Times New Roman" w:cstheme="minorHAnsi"/>
          <w:color w:val="000000"/>
          <w:kern w:val="0"/>
          <w:lang w:eastAsia="da-DK"/>
          <w14:ligatures w14:val="none"/>
        </w:rPr>
        <w:t>4</w:t>
      </w:r>
      <w:r w:rsidR="0094544C">
        <w:rPr>
          <w:rFonts w:eastAsia="Times New Roman" w:cstheme="minorHAnsi"/>
          <w:color w:val="000000"/>
          <w:kern w:val="0"/>
          <w:lang w:eastAsia="da-DK"/>
          <w14:ligatures w14:val="none"/>
        </w:rPr>
        <w:t>0 år</w:t>
      </w:r>
      <w:r w:rsidR="00764D8E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 ældre, end det nævnt i bedømmelsen</w:t>
      </w:r>
      <w:r w:rsidR="001C2080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, hvilket gør det til et af de ældste huse i det </w:t>
      </w:r>
      <w:r w:rsidR="00822D78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gamle Præstø kommune. </w:t>
      </w:r>
    </w:p>
    <w:p w14:paraId="2E4F7116" w14:textId="3AB4D772" w:rsidR="00BF2882" w:rsidRPr="008F7753" w:rsidRDefault="00822D78" w:rsidP="0000794D">
      <w:pPr>
        <w:rPr>
          <w:rFonts w:cstheme="minorHAnsi"/>
        </w:rPr>
      </w:pPr>
      <w:r>
        <w:rPr>
          <w:rFonts w:eastAsia="Times New Roman" w:cstheme="minorHAnsi"/>
          <w:color w:val="000000"/>
          <w:kern w:val="0"/>
          <w:lang w:eastAsia="da-DK"/>
          <w14:ligatures w14:val="none"/>
        </w:rPr>
        <w:lastRenderedPageBreak/>
        <w:t xml:space="preserve">Men der jo også for nyligt sket endnu en </w:t>
      </w:r>
      <w:r w:rsidR="00E776D3">
        <w:rPr>
          <w:rFonts w:eastAsia="Times New Roman" w:cstheme="minorHAnsi"/>
          <w:color w:val="000000"/>
          <w:kern w:val="0"/>
          <w:lang w:eastAsia="da-DK"/>
          <w14:ligatures w14:val="none"/>
        </w:rPr>
        <w:t>ting for det gamle hus</w:t>
      </w:r>
      <w:r w:rsidR="00894563">
        <w:rPr>
          <w:rFonts w:eastAsia="Times New Roman" w:cstheme="minorHAnsi"/>
          <w:color w:val="000000"/>
          <w:kern w:val="0"/>
          <w:lang w:eastAsia="da-DK"/>
          <w14:ligatures w14:val="none"/>
        </w:rPr>
        <w:t>, som det ses.</w:t>
      </w:r>
      <w:r w:rsidR="00821B40"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1" allowOverlap="1" wp14:anchorId="64BA49B1" wp14:editId="5D0EDE93">
            <wp:simplePos x="0" y="0"/>
            <wp:positionH relativeFrom="margin">
              <wp:posOffset>-68013</wp:posOffset>
            </wp:positionH>
            <wp:positionV relativeFrom="margin">
              <wp:posOffset>284962</wp:posOffset>
            </wp:positionV>
            <wp:extent cx="4275746" cy="2992120"/>
            <wp:effectExtent l="0" t="0" r="4445" b="5080"/>
            <wp:wrapSquare wrapText="bothSides"/>
            <wp:docPr id="98002329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23299" name="Billede 98002329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" r="2953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46" cy="299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6DE5">
        <w:rPr>
          <w:rFonts w:eastAsia="Times New Roman" w:cstheme="minorHAnsi"/>
          <w:color w:val="000000"/>
          <w:kern w:val="0"/>
          <w:lang w:eastAsia="da-DK"/>
          <w14:ligatures w14:val="none"/>
        </w:rPr>
        <w:t xml:space="preserve"> </w:t>
      </w:r>
      <w:r w:rsidR="006D6BD7">
        <w:rPr>
          <w:rFonts w:cstheme="minorHAnsi"/>
        </w:rPr>
        <w:t xml:space="preserve">Træet til denne lille fine plakette stammer fra et </w:t>
      </w:r>
      <w:r w:rsidR="003211FF">
        <w:rPr>
          <w:rFonts w:cstheme="minorHAnsi"/>
        </w:rPr>
        <w:t xml:space="preserve">gammelt </w:t>
      </w:r>
      <w:r w:rsidR="006D6BD7">
        <w:rPr>
          <w:rFonts w:cstheme="minorHAnsi"/>
        </w:rPr>
        <w:t xml:space="preserve">egetræ, som faldt </w:t>
      </w:r>
      <w:r w:rsidR="00C07434">
        <w:rPr>
          <w:rFonts w:cstheme="minorHAnsi"/>
        </w:rPr>
        <w:t xml:space="preserve">på </w:t>
      </w:r>
      <w:proofErr w:type="spellStart"/>
      <w:r w:rsidR="00C07434">
        <w:rPr>
          <w:rFonts w:cstheme="minorHAnsi"/>
        </w:rPr>
        <w:t>Oringe</w:t>
      </w:r>
      <w:proofErr w:type="spellEnd"/>
      <w:r w:rsidR="00C07434">
        <w:rPr>
          <w:rFonts w:cstheme="minorHAnsi"/>
        </w:rPr>
        <w:t xml:space="preserve"> </w:t>
      </w:r>
      <w:r w:rsidR="006D6BD7">
        <w:rPr>
          <w:rFonts w:cstheme="minorHAnsi"/>
        </w:rPr>
        <w:t>under e</w:t>
      </w:r>
      <w:r w:rsidR="00C07434">
        <w:rPr>
          <w:rFonts w:cstheme="minorHAnsi"/>
        </w:rPr>
        <w:t>n</w:t>
      </w:r>
      <w:r w:rsidR="006D6BD7">
        <w:rPr>
          <w:rFonts w:cstheme="minorHAnsi"/>
        </w:rPr>
        <w:t xml:space="preserve"> storm </w:t>
      </w:r>
      <w:r w:rsidR="003211FF">
        <w:rPr>
          <w:rFonts w:cstheme="minorHAnsi"/>
        </w:rPr>
        <w:t>i 1969</w:t>
      </w:r>
      <w:r w:rsidR="005E34D3">
        <w:rPr>
          <w:rFonts w:cstheme="minorHAnsi"/>
        </w:rPr>
        <w:t xml:space="preserve">, og fremsynede folk gemte og lagrede træet </w:t>
      </w:r>
      <w:r w:rsidR="00EF5AA7">
        <w:rPr>
          <w:rFonts w:cstheme="minorHAnsi"/>
        </w:rPr>
        <w:t>til fremtidigt brug. Og nu får de</w:t>
      </w:r>
      <w:r w:rsidR="005F1B70">
        <w:rPr>
          <w:rFonts w:cstheme="minorHAnsi"/>
        </w:rPr>
        <w:t>n</w:t>
      </w:r>
      <w:r w:rsidR="00EF5AA7">
        <w:rPr>
          <w:rFonts w:cstheme="minorHAnsi"/>
        </w:rPr>
        <w:t xml:space="preserve"> så sin plads på </w:t>
      </w:r>
      <w:r w:rsidR="005F1B70">
        <w:rPr>
          <w:rFonts w:cstheme="minorHAnsi"/>
        </w:rPr>
        <w:t xml:space="preserve">facaden af </w:t>
      </w:r>
      <w:r w:rsidR="00555D44">
        <w:rPr>
          <w:rFonts w:cstheme="minorHAnsi"/>
        </w:rPr>
        <w:t>Majorgården</w:t>
      </w:r>
      <w:r w:rsidR="00187934">
        <w:rPr>
          <w:rFonts w:cstheme="minorHAnsi"/>
        </w:rPr>
        <w:t xml:space="preserve">, som nok kan trænge til lidt trøst efter mange års mislighold. </w:t>
      </w:r>
      <w:r w:rsidR="002D5568">
        <w:rPr>
          <w:rFonts w:cstheme="minorHAnsi"/>
        </w:rPr>
        <w:t xml:space="preserve">Det morsomme er, at de fine vinduer, som </w:t>
      </w:r>
      <w:r w:rsidR="00A25F6E">
        <w:rPr>
          <w:rFonts w:cstheme="minorHAnsi"/>
        </w:rPr>
        <w:t>vi løbende ha</w:t>
      </w:r>
      <w:r w:rsidR="00022C30">
        <w:rPr>
          <w:rFonts w:cstheme="minorHAnsi"/>
        </w:rPr>
        <w:t>r sat i huset</w:t>
      </w:r>
      <w:r w:rsidR="00A25F6E">
        <w:rPr>
          <w:rFonts w:cstheme="minorHAnsi"/>
        </w:rPr>
        <w:t>,</w:t>
      </w:r>
      <w:r w:rsidR="00022C30">
        <w:rPr>
          <w:rFonts w:cstheme="minorHAnsi"/>
        </w:rPr>
        <w:t xml:space="preserve"> stammer fra </w:t>
      </w:r>
      <w:r w:rsidR="008E7730">
        <w:rPr>
          <w:rFonts w:cstheme="minorHAnsi"/>
        </w:rPr>
        <w:t xml:space="preserve">en nedreven bygning </w:t>
      </w:r>
      <w:r w:rsidR="00692EA6">
        <w:rPr>
          <w:rFonts w:cstheme="minorHAnsi"/>
        </w:rPr>
        <w:t>på</w:t>
      </w:r>
      <w:r w:rsidR="008E7730">
        <w:rPr>
          <w:rFonts w:cstheme="minorHAnsi"/>
        </w:rPr>
        <w:t xml:space="preserve"> selvsamme </w:t>
      </w:r>
      <w:proofErr w:type="spellStart"/>
      <w:r w:rsidR="008E7730">
        <w:rPr>
          <w:rFonts w:cstheme="minorHAnsi"/>
        </w:rPr>
        <w:t>Oringe</w:t>
      </w:r>
      <w:proofErr w:type="spellEnd"/>
      <w:r w:rsidR="008E7730">
        <w:rPr>
          <w:rFonts w:cstheme="minorHAnsi"/>
        </w:rPr>
        <w:t>.</w:t>
      </w:r>
      <w:r w:rsidR="008F7753">
        <w:rPr>
          <w:rFonts w:cstheme="minorHAnsi"/>
        </w:rPr>
        <w:t xml:space="preserve"> </w:t>
      </w:r>
      <w:r w:rsidR="00A25F6E">
        <w:rPr>
          <w:rFonts w:cstheme="minorHAnsi"/>
        </w:rPr>
        <w:t>Som jeg har skrevet andetsteds</w:t>
      </w:r>
      <w:r w:rsidR="000571C9">
        <w:rPr>
          <w:rFonts w:cstheme="minorHAnsi"/>
        </w:rPr>
        <w:t>,</w:t>
      </w:r>
      <w:r w:rsidR="00EF5AA7">
        <w:rPr>
          <w:rFonts w:cstheme="minorHAnsi"/>
        </w:rPr>
        <w:t xml:space="preserve"> </w:t>
      </w:r>
      <w:r w:rsidR="00964BB2">
        <w:rPr>
          <w:rFonts w:cstheme="minorHAnsi"/>
        </w:rPr>
        <w:t>passede de præcist ind i de murhuller</w:t>
      </w:r>
      <w:r w:rsidR="00083769">
        <w:rPr>
          <w:rFonts w:cstheme="minorHAnsi"/>
        </w:rPr>
        <w:t>,</w:t>
      </w:r>
      <w:r w:rsidR="00964BB2">
        <w:rPr>
          <w:rFonts w:cstheme="minorHAnsi"/>
        </w:rPr>
        <w:t xml:space="preserve"> </w:t>
      </w:r>
      <w:r w:rsidR="00083769">
        <w:rPr>
          <w:rFonts w:cstheme="minorHAnsi"/>
        </w:rPr>
        <w:t>som</w:t>
      </w:r>
      <w:r w:rsidR="00964BB2">
        <w:rPr>
          <w:rFonts w:cstheme="minorHAnsi"/>
        </w:rPr>
        <w:t xml:space="preserve"> de</w:t>
      </w:r>
      <w:r w:rsidR="00083769">
        <w:rPr>
          <w:rFonts w:cstheme="minorHAnsi"/>
        </w:rPr>
        <w:t xml:space="preserve"> gamle </w:t>
      </w:r>
      <w:r w:rsidR="006D7878">
        <w:rPr>
          <w:rFonts w:cstheme="minorHAnsi"/>
        </w:rPr>
        <w:t xml:space="preserve">vinduer </w:t>
      </w:r>
      <w:r w:rsidR="00EA249A">
        <w:rPr>
          <w:rFonts w:cstheme="minorHAnsi"/>
        </w:rPr>
        <w:t xml:space="preserve">efterlod, da de blev pillet ud. Og det synes jeg er </w:t>
      </w:r>
      <w:r w:rsidR="008F7753">
        <w:rPr>
          <w:rFonts w:cstheme="minorHAnsi"/>
        </w:rPr>
        <w:t>en fin tanke</w:t>
      </w:r>
      <w:r w:rsidR="000571C9">
        <w:rPr>
          <w:rFonts w:cstheme="minorHAnsi"/>
        </w:rPr>
        <w:t xml:space="preserve">: </w:t>
      </w:r>
      <w:r w:rsidR="007E29DC">
        <w:rPr>
          <w:rFonts w:cstheme="minorHAnsi"/>
        </w:rPr>
        <w:t xml:space="preserve">At de proportioner som </w:t>
      </w:r>
      <w:r w:rsidR="00271F0B">
        <w:rPr>
          <w:rFonts w:cstheme="minorHAnsi"/>
        </w:rPr>
        <w:t xml:space="preserve">Gottlieb </w:t>
      </w:r>
      <w:r w:rsidR="007E29DC">
        <w:rPr>
          <w:rFonts w:cstheme="minorHAnsi"/>
        </w:rPr>
        <w:t xml:space="preserve">Bindesbøll </w:t>
      </w:r>
      <w:r w:rsidR="00985A8E">
        <w:rPr>
          <w:rFonts w:cstheme="minorHAnsi"/>
        </w:rPr>
        <w:t xml:space="preserve">i 1854 </w:t>
      </w:r>
      <w:r w:rsidR="00FE0732">
        <w:rPr>
          <w:rFonts w:cstheme="minorHAnsi"/>
        </w:rPr>
        <w:t>tilførte sindssygehospitalet (som det hed dengang)</w:t>
      </w:r>
      <w:r w:rsidR="001E345A">
        <w:rPr>
          <w:rFonts w:cstheme="minorHAnsi"/>
        </w:rPr>
        <w:t xml:space="preserve">, bunder i </w:t>
      </w:r>
      <w:r w:rsidR="004072C5">
        <w:rPr>
          <w:rFonts w:cstheme="minorHAnsi"/>
        </w:rPr>
        <w:t>d</w:t>
      </w:r>
      <w:r w:rsidR="001E345A">
        <w:rPr>
          <w:rFonts w:cstheme="minorHAnsi"/>
        </w:rPr>
        <w:t xml:space="preserve">en </w:t>
      </w:r>
      <w:r w:rsidR="00DB0674">
        <w:rPr>
          <w:rFonts w:cstheme="minorHAnsi"/>
        </w:rPr>
        <w:t>håndværkstradition på landet, som jeg kunne aflæse i mit gamle hus…</w:t>
      </w:r>
      <w:r w:rsidR="00FE0732">
        <w:rPr>
          <w:rFonts w:cstheme="minorHAnsi"/>
        </w:rPr>
        <w:t xml:space="preserve"> </w:t>
      </w:r>
    </w:p>
    <w:p w14:paraId="793C7F5E" w14:textId="6171FAC4" w:rsidR="004072C5" w:rsidRDefault="004072C5" w:rsidP="0000794D">
      <w:pPr>
        <w:rPr>
          <w:rFonts w:cstheme="minorHAnsi"/>
        </w:rPr>
      </w:pPr>
    </w:p>
    <w:p w14:paraId="3E1B08F5" w14:textId="4CE1AA95" w:rsidR="00F60D00" w:rsidRDefault="00E65E77" w:rsidP="0000794D">
      <w:pPr>
        <w:rPr>
          <w:rFonts w:cstheme="minorHAnsi"/>
        </w:rPr>
      </w:pPr>
      <w:r>
        <w:rPr>
          <w:rFonts w:cstheme="minorHAnsi"/>
        </w:rPr>
        <w:t xml:space="preserve">En anden og nok så væsentlig ting ved huset er, at det stadig mere eller mindre står </w:t>
      </w:r>
      <w:r w:rsidR="00E00734">
        <w:rPr>
          <w:rFonts w:cstheme="minorHAnsi"/>
        </w:rPr>
        <w:t>kalket efter</w:t>
      </w:r>
      <w:r>
        <w:rPr>
          <w:rFonts w:cstheme="minorHAnsi"/>
        </w:rPr>
        <w:t xml:space="preserve"> samme </w:t>
      </w:r>
      <w:r w:rsidR="00E00734">
        <w:rPr>
          <w:rFonts w:cstheme="minorHAnsi"/>
        </w:rPr>
        <w:t xml:space="preserve">tradition, som </w:t>
      </w:r>
      <w:r w:rsidR="00ED7A5B">
        <w:rPr>
          <w:rFonts w:cstheme="minorHAnsi"/>
        </w:rPr>
        <w:t xml:space="preserve">fandtes på landet over det meste af Sjælland og Lolland/Falster. </w:t>
      </w:r>
      <w:r w:rsidR="00030657">
        <w:rPr>
          <w:rFonts w:cstheme="minorHAnsi"/>
        </w:rPr>
        <w:t xml:space="preserve">Og disse huse er der altså ikke ret mange tilbage </w:t>
      </w:r>
      <w:r w:rsidR="00B56686">
        <w:rPr>
          <w:rFonts w:cstheme="minorHAnsi"/>
        </w:rPr>
        <w:t xml:space="preserve">af her på egnen. </w:t>
      </w:r>
      <w:r w:rsidR="00464EA3">
        <w:rPr>
          <w:rFonts w:cstheme="minorHAnsi"/>
        </w:rPr>
        <w:t>Jeg synes</w:t>
      </w:r>
      <w:r w:rsidR="00CC2673">
        <w:rPr>
          <w:rFonts w:cstheme="minorHAnsi"/>
        </w:rPr>
        <w:t xml:space="preserve">, det er trist, at </w:t>
      </w:r>
      <w:r w:rsidR="00F56FC6">
        <w:rPr>
          <w:rFonts w:cstheme="minorHAnsi"/>
        </w:rPr>
        <w:t>vi i den grad har glemt</w:t>
      </w:r>
      <w:r w:rsidR="00464EA3">
        <w:rPr>
          <w:rFonts w:cstheme="minorHAnsi"/>
        </w:rPr>
        <w:t xml:space="preserve"> </w:t>
      </w:r>
      <w:r w:rsidR="005B3E74">
        <w:rPr>
          <w:rFonts w:cstheme="minorHAnsi"/>
        </w:rPr>
        <w:t>vores kulturarv</w:t>
      </w:r>
      <w:r w:rsidR="00103EEE">
        <w:rPr>
          <w:rFonts w:cstheme="minorHAnsi"/>
        </w:rPr>
        <w:t xml:space="preserve"> og gjort de gamle bygninger til </w:t>
      </w:r>
      <w:r w:rsidR="008D433B">
        <w:rPr>
          <w:rFonts w:cstheme="minorHAnsi"/>
        </w:rPr>
        <w:t>noget</w:t>
      </w:r>
      <w:r w:rsidR="00B8775A">
        <w:rPr>
          <w:rFonts w:cstheme="minorHAnsi"/>
        </w:rPr>
        <w:t>,</w:t>
      </w:r>
      <w:r w:rsidR="008D433B">
        <w:rPr>
          <w:rFonts w:cstheme="minorHAnsi"/>
        </w:rPr>
        <w:t xml:space="preserve"> der minder om et møllespil </w:t>
      </w:r>
      <w:r w:rsidR="00CA0A74">
        <w:rPr>
          <w:rFonts w:cstheme="minorHAnsi"/>
        </w:rPr>
        <w:t xml:space="preserve">med alle de tjærede bindingsværkshuse, som man næsten udelukkende ser i dag. I mine øjne </w:t>
      </w:r>
      <w:r w:rsidR="00561AAE">
        <w:rPr>
          <w:rFonts w:cstheme="minorHAnsi"/>
        </w:rPr>
        <w:t xml:space="preserve">er Majorgården </w:t>
      </w:r>
      <w:r w:rsidR="00271F0B">
        <w:rPr>
          <w:rFonts w:cstheme="minorHAnsi"/>
        </w:rPr>
        <w:t xml:space="preserve">derfor </w:t>
      </w:r>
      <w:r w:rsidR="00561AAE">
        <w:rPr>
          <w:rFonts w:cstheme="minorHAnsi"/>
        </w:rPr>
        <w:t xml:space="preserve">en ren SAVE </w:t>
      </w:r>
      <w:r w:rsidR="00561AAE" w:rsidRPr="00561AAE">
        <w:rPr>
          <w:rFonts w:cstheme="minorHAnsi"/>
          <w:b/>
          <w:bCs/>
        </w:rPr>
        <w:t>1</w:t>
      </w:r>
      <w:r w:rsidR="00271F0B">
        <w:rPr>
          <w:rFonts w:cstheme="minorHAnsi"/>
          <w:b/>
          <w:bCs/>
        </w:rPr>
        <w:t>,</w:t>
      </w:r>
      <w:r w:rsidR="00271F0B" w:rsidRPr="00271F0B">
        <w:rPr>
          <w:rFonts w:cstheme="minorHAnsi"/>
        </w:rPr>
        <w:t xml:space="preserve"> og jeg </w:t>
      </w:r>
      <w:r w:rsidR="00271F0B">
        <w:rPr>
          <w:rFonts w:cstheme="minorHAnsi"/>
        </w:rPr>
        <w:t>vil gøre mit til</w:t>
      </w:r>
      <w:r w:rsidR="0047793B">
        <w:rPr>
          <w:rFonts w:cstheme="minorHAnsi"/>
        </w:rPr>
        <w:t>,</w:t>
      </w:r>
      <w:r w:rsidR="00271F0B">
        <w:rPr>
          <w:rFonts w:cstheme="minorHAnsi"/>
        </w:rPr>
        <w:t xml:space="preserve"> at</w:t>
      </w:r>
      <w:r w:rsidR="00D45133">
        <w:rPr>
          <w:rFonts w:cstheme="minorHAnsi"/>
        </w:rPr>
        <w:t xml:space="preserve"> det bliver sådan. Jeg vil lade et </w:t>
      </w:r>
      <w:r w:rsidR="00C0533E">
        <w:rPr>
          <w:rFonts w:cstheme="minorHAnsi"/>
        </w:rPr>
        <w:t xml:space="preserve">efterårsbillede </w:t>
      </w:r>
      <w:r w:rsidR="00DA7CD3">
        <w:rPr>
          <w:rFonts w:cstheme="minorHAnsi"/>
        </w:rPr>
        <w:t xml:space="preserve">af en nykalket Majorgård </w:t>
      </w:r>
      <w:r w:rsidR="00C0533E">
        <w:rPr>
          <w:rFonts w:cstheme="minorHAnsi"/>
        </w:rPr>
        <w:t>tale husets sag…</w:t>
      </w:r>
    </w:p>
    <w:p w14:paraId="50F8569B" w14:textId="77777777" w:rsidR="00271F0B" w:rsidRDefault="00271F0B" w:rsidP="0000794D">
      <w:pPr>
        <w:rPr>
          <w:rFonts w:cstheme="minorHAnsi"/>
        </w:rPr>
      </w:pPr>
    </w:p>
    <w:p w14:paraId="06FD902A" w14:textId="0AB49809" w:rsidR="00F60D00" w:rsidRPr="00BF2882" w:rsidRDefault="009A0895" w:rsidP="0000794D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D3957C7" wp14:editId="79255ED5">
            <wp:extent cx="6642100" cy="4408805"/>
            <wp:effectExtent l="0" t="0" r="0" b="0"/>
            <wp:docPr id="106763722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37229" name="Billede 10676372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D00" w:rsidRPr="00BF2882" w:rsidSect="00E3545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267CF"/>
    <w:multiLevelType w:val="multilevel"/>
    <w:tmpl w:val="9C48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8506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DD5"/>
    <w:rsid w:val="0000671C"/>
    <w:rsid w:val="0000794D"/>
    <w:rsid w:val="00022C30"/>
    <w:rsid w:val="00030657"/>
    <w:rsid w:val="00037B34"/>
    <w:rsid w:val="0004471A"/>
    <w:rsid w:val="000571C9"/>
    <w:rsid w:val="0006104F"/>
    <w:rsid w:val="00072ABE"/>
    <w:rsid w:val="00080E02"/>
    <w:rsid w:val="000813A0"/>
    <w:rsid w:val="00083769"/>
    <w:rsid w:val="00086360"/>
    <w:rsid w:val="000A0811"/>
    <w:rsid w:val="000A41A0"/>
    <w:rsid w:val="000B1877"/>
    <w:rsid w:val="000C3DDE"/>
    <w:rsid w:val="000C4342"/>
    <w:rsid w:val="000E0A5D"/>
    <w:rsid w:val="000F013E"/>
    <w:rsid w:val="000F7EC4"/>
    <w:rsid w:val="00103EEE"/>
    <w:rsid w:val="00111C11"/>
    <w:rsid w:val="00114DF2"/>
    <w:rsid w:val="00121202"/>
    <w:rsid w:val="001352A1"/>
    <w:rsid w:val="00140269"/>
    <w:rsid w:val="00140B00"/>
    <w:rsid w:val="001505B6"/>
    <w:rsid w:val="001567CA"/>
    <w:rsid w:val="00156F20"/>
    <w:rsid w:val="00161E98"/>
    <w:rsid w:val="00162EC5"/>
    <w:rsid w:val="00165ED3"/>
    <w:rsid w:val="00170092"/>
    <w:rsid w:val="00175A1B"/>
    <w:rsid w:val="001774D0"/>
    <w:rsid w:val="00181FEE"/>
    <w:rsid w:val="00182A89"/>
    <w:rsid w:val="00182DCB"/>
    <w:rsid w:val="00185F37"/>
    <w:rsid w:val="00187934"/>
    <w:rsid w:val="00190759"/>
    <w:rsid w:val="001B0AD7"/>
    <w:rsid w:val="001C2080"/>
    <w:rsid w:val="001C5F0A"/>
    <w:rsid w:val="001D0115"/>
    <w:rsid w:val="001D153B"/>
    <w:rsid w:val="001D19E6"/>
    <w:rsid w:val="001D1A9F"/>
    <w:rsid w:val="001D4086"/>
    <w:rsid w:val="001E10F3"/>
    <w:rsid w:val="001E345A"/>
    <w:rsid w:val="001F2D91"/>
    <w:rsid w:val="002007C9"/>
    <w:rsid w:val="00201F8E"/>
    <w:rsid w:val="002051C3"/>
    <w:rsid w:val="00214749"/>
    <w:rsid w:val="00223854"/>
    <w:rsid w:val="00224C91"/>
    <w:rsid w:val="00231C28"/>
    <w:rsid w:val="00251FC5"/>
    <w:rsid w:val="00254A66"/>
    <w:rsid w:val="00256736"/>
    <w:rsid w:val="002579EB"/>
    <w:rsid w:val="00257D94"/>
    <w:rsid w:val="00260B86"/>
    <w:rsid w:val="00270480"/>
    <w:rsid w:val="00271F0B"/>
    <w:rsid w:val="00280859"/>
    <w:rsid w:val="00283080"/>
    <w:rsid w:val="002A01B7"/>
    <w:rsid w:val="002B062C"/>
    <w:rsid w:val="002B06AF"/>
    <w:rsid w:val="002B5D6F"/>
    <w:rsid w:val="002C0611"/>
    <w:rsid w:val="002D5568"/>
    <w:rsid w:val="002D65B4"/>
    <w:rsid w:val="002D7FB0"/>
    <w:rsid w:val="002E69BE"/>
    <w:rsid w:val="002E7946"/>
    <w:rsid w:val="002F3409"/>
    <w:rsid w:val="002F4D41"/>
    <w:rsid w:val="00313B99"/>
    <w:rsid w:val="003211FF"/>
    <w:rsid w:val="003270F9"/>
    <w:rsid w:val="00327BC6"/>
    <w:rsid w:val="00327C7A"/>
    <w:rsid w:val="003467A7"/>
    <w:rsid w:val="00355B08"/>
    <w:rsid w:val="00356DCA"/>
    <w:rsid w:val="00357BBD"/>
    <w:rsid w:val="0038489E"/>
    <w:rsid w:val="003A4C10"/>
    <w:rsid w:val="003A66EB"/>
    <w:rsid w:val="003B060F"/>
    <w:rsid w:val="003C22A6"/>
    <w:rsid w:val="003C275B"/>
    <w:rsid w:val="003C31E5"/>
    <w:rsid w:val="003D2F11"/>
    <w:rsid w:val="003E1278"/>
    <w:rsid w:val="004057D7"/>
    <w:rsid w:val="004072C5"/>
    <w:rsid w:val="004205F1"/>
    <w:rsid w:val="004248E8"/>
    <w:rsid w:val="00434C08"/>
    <w:rsid w:val="00434FE8"/>
    <w:rsid w:val="00441EEC"/>
    <w:rsid w:val="0044362B"/>
    <w:rsid w:val="004452EC"/>
    <w:rsid w:val="004456AF"/>
    <w:rsid w:val="00446A16"/>
    <w:rsid w:val="0045092B"/>
    <w:rsid w:val="004512F2"/>
    <w:rsid w:val="00454A42"/>
    <w:rsid w:val="00454DA4"/>
    <w:rsid w:val="00464EA3"/>
    <w:rsid w:val="00471A60"/>
    <w:rsid w:val="0047793B"/>
    <w:rsid w:val="00483D33"/>
    <w:rsid w:val="00483DC5"/>
    <w:rsid w:val="004938B2"/>
    <w:rsid w:val="004A50D0"/>
    <w:rsid w:val="004B55BE"/>
    <w:rsid w:val="004B612D"/>
    <w:rsid w:val="004B7163"/>
    <w:rsid w:val="004D12FD"/>
    <w:rsid w:val="004E1FA6"/>
    <w:rsid w:val="004E4E14"/>
    <w:rsid w:val="004E708C"/>
    <w:rsid w:val="004F54F9"/>
    <w:rsid w:val="005004D5"/>
    <w:rsid w:val="00503A97"/>
    <w:rsid w:val="0051583E"/>
    <w:rsid w:val="00515C79"/>
    <w:rsid w:val="005224DB"/>
    <w:rsid w:val="00525695"/>
    <w:rsid w:val="00532BC2"/>
    <w:rsid w:val="005418C3"/>
    <w:rsid w:val="00544E44"/>
    <w:rsid w:val="00553803"/>
    <w:rsid w:val="00555D44"/>
    <w:rsid w:val="00561AAE"/>
    <w:rsid w:val="00574220"/>
    <w:rsid w:val="00581294"/>
    <w:rsid w:val="00591BDF"/>
    <w:rsid w:val="00592835"/>
    <w:rsid w:val="005B3E74"/>
    <w:rsid w:val="005C2CE0"/>
    <w:rsid w:val="005C3B10"/>
    <w:rsid w:val="005D4A5C"/>
    <w:rsid w:val="005E1399"/>
    <w:rsid w:val="005E30ED"/>
    <w:rsid w:val="005E31C6"/>
    <w:rsid w:val="005E34D3"/>
    <w:rsid w:val="005E57A7"/>
    <w:rsid w:val="005F011C"/>
    <w:rsid w:val="005F1B70"/>
    <w:rsid w:val="005F35AE"/>
    <w:rsid w:val="006021F8"/>
    <w:rsid w:val="00604DB8"/>
    <w:rsid w:val="0060717C"/>
    <w:rsid w:val="00613E7A"/>
    <w:rsid w:val="00616F12"/>
    <w:rsid w:val="00631EDA"/>
    <w:rsid w:val="00651DF7"/>
    <w:rsid w:val="006703AC"/>
    <w:rsid w:val="00680B68"/>
    <w:rsid w:val="00687991"/>
    <w:rsid w:val="00692EA6"/>
    <w:rsid w:val="00693EAD"/>
    <w:rsid w:val="006A0C92"/>
    <w:rsid w:val="006A1438"/>
    <w:rsid w:val="006A40DF"/>
    <w:rsid w:val="006B1ED5"/>
    <w:rsid w:val="006B7DB0"/>
    <w:rsid w:val="006C6DAC"/>
    <w:rsid w:val="006D6319"/>
    <w:rsid w:val="006D6BD7"/>
    <w:rsid w:val="006D7878"/>
    <w:rsid w:val="006F6A7D"/>
    <w:rsid w:val="007160D2"/>
    <w:rsid w:val="007163FC"/>
    <w:rsid w:val="00720FE8"/>
    <w:rsid w:val="00723D69"/>
    <w:rsid w:val="00734FF6"/>
    <w:rsid w:val="00735F30"/>
    <w:rsid w:val="0074359C"/>
    <w:rsid w:val="00744390"/>
    <w:rsid w:val="0074741F"/>
    <w:rsid w:val="00752550"/>
    <w:rsid w:val="00753B7D"/>
    <w:rsid w:val="0075413B"/>
    <w:rsid w:val="00755AC6"/>
    <w:rsid w:val="007647B1"/>
    <w:rsid w:val="00764D8E"/>
    <w:rsid w:val="007717D4"/>
    <w:rsid w:val="00772F21"/>
    <w:rsid w:val="0078099F"/>
    <w:rsid w:val="007810A1"/>
    <w:rsid w:val="00787AAD"/>
    <w:rsid w:val="007B2CE7"/>
    <w:rsid w:val="007B54F8"/>
    <w:rsid w:val="007B651E"/>
    <w:rsid w:val="007D5B91"/>
    <w:rsid w:val="007E29DC"/>
    <w:rsid w:val="007E764E"/>
    <w:rsid w:val="007F5FC3"/>
    <w:rsid w:val="007F772E"/>
    <w:rsid w:val="00800D19"/>
    <w:rsid w:val="00814F7C"/>
    <w:rsid w:val="0082043D"/>
    <w:rsid w:val="00821B40"/>
    <w:rsid w:val="00821B67"/>
    <w:rsid w:val="00821E45"/>
    <w:rsid w:val="00822D78"/>
    <w:rsid w:val="00833FF0"/>
    <w:rsid w:val="00836294"/>
    <w:rsid w:val="008400FC"/>
    <w:rsid w:val="008422D2"/>
    <w:rsid w:val="00843ADF"/>
    <w:rsid w:val="00846326"/>
    <w:rsid w:val="0085100E"/>
    <w:rsid w:val="00860D7D"/>
    <w:rsid w:val="008614D3"/>
    <w:rsid w:val="008635DF"/>
    <w:rsid w:val="00867B2A"/>
    <w:rsid w:val="00867DBA"/>
    <w:rsid w:val="00870014"/>
    <w:rsid w:val="00874EC3"/>
    <w:rsid w:val="008767BA"/>
    <w:rsid w:val="008771E5"/>
    <w:rsid w:val="00880CC3"/>
    <w:rsid w:val="00881216"/>
    <w:rsid w:val="00894563"/>
    <w:rsid w:val="008A14AF"/>
    <w:rsid w:val="008A62BA"/>
    <w:rsid w:val="008C2D9A"/>
    <w:rsid w:val="008D0387"/>
    <w:rsid w:val="008D0BCF"/>
    <w:rsid w:val="008D377A"/>
    <w:rsid w:val="008D433B"/>
    <w:rsid w:val="008D5C79"/>
    <w:rsid w:val="008E7730"/>
    <w:rsid w:val="008F45DF"/>
    <w:rsid w:val="008F7753"/>
    <w:rsid w:val="00901907"/>
    <w:rsid w:val="009035B7"/>
    <w:rsid w:val="00905297"/>
    <w:rsid w:val="00905F1F"/>
    <w:rsid w:val="009066A6"/>
    <w:rsid w:val="00924695"/>
    <w:rsid w:val="009264D2"/>
    <w:rsid w:val="0094544C"/>
    <w:rsid w:val="00946D98"/>
    <w:rsid w:val="00964BB2"/>
    <w:rsid w:val="0096522B"/>
    <w:rsid w:val="009678A6"/>
    <w:rsid w:val="0097752E"/>
    <w:rsid w:val="00985A8E"/>
    <w:rsid w:val="009863E3"/>
    <w:rsid w:val="009910D3"/>
    <w:rsid w:val="00993E9F"/>
    <w:rsid w:val="009A0895"/>
    <w:rsid w:val="009B3977"/>
    <w:rsid w:val="009B4D05"/>
    <w:rsid w:val="009D4F8D"/>
    <w:rsid w:val="009D7E19"/>
    <w:rsid w:val="009F41BC"/>
    <w:rsid w:val="00A03202"/>
    <w:rsid w:val="00A03462"/>
    <w:rsid w:val="00A10CD1"/>
    <w:rsid w:val="00A13860"/>
    <w:rsid w:val="00A21062"/>
    <w:rsid w:val="00A25F6E"/>
    <w:rsid w:val="00A34618"/>
    <w:rsid w:val="00A36384"/>
    <w:rsid w:val="00A42BAC"/>
    <w:rsid w:val="00A45C04"/>
    <w:rsid w:val="00A508C5"/>
    <w:rsid w:val="00A5549A"/>
    <w:rsid w:val="00A82EED"/>
    <w:rsid w:val="00A863CF"/>
    <w:rsid w:val="00A86F4A"/>
    <w:rsid w:val="00A974DE"/>
    <w:rsid w:val="00AA01BF"/>
    <w:rsid w:val="00AC2C70"/>
    <w:rsid w:val="00AC2CBD"/>
    <w:rsid w:val="00AC321F"/>
    <w:rsid w:val="00AD401D"/>
    <w:rsid w:val="00AD7CBA"/>
    <w:rsid w:val="00AE4161"/>
    <w:rsid w:val="00AE4B12"/>
    <w:rsid w:val="00AF1BFA"/>
    <w:rsid w:val="00AF5FCF"/>
    <w:rsid w:val="00B05402"/>
    <w:rsid w:val="00B06E9C"/>
    <w:rsid w:val="00B10B9A"/>
    <w:rsid w:val="00B11ED6"/>
    <w:rsid w:val="00B26D6E"/>
    <w:rsid w:val="00B27690"/>
    <w:rsid w:val="00B27F8C"/>
    <w:rsid w:val="00B34940"/>
    <w:rsid w:val="00B522D3"/>
    <w:rsid w:val="00B56686"/>
    <w:rsid w:val="00B80274"/>
    <w:rsid w:val="00B83405"/>
    <w:rsid w:val="00B86244"/>
    <w:rsid w:val="00B8775A"/>
    <w:rsid w:val="00BA275E"/>
    <w:rsid w:val="00BA7EC4"/>
    <w:rsid w:val="00BB4D20"/>
    <w:rsid w:val="00BB6C72"/>
    <w:rsid w:val="00BB70C8"/>
    <w:rsid w:val="00BC3B9E"/>
    <w:rsid w:val="00BC61A6"/>
    <w:rsid w:val="00BC635F"/>
    <w:rsid w:val="00BC751F"/>
    <w:rsid w:val="00BD5C7A"/>
    <w:rsid w:val="00BF2882"/>
    <w:rsid w:val="00BF634F"/>
    <w:rsid w:val="00C04285"/>
    <w:rsid w:val="00C04A07"/>
    <w:rsid w:val="00C0533E"/>
    <w:rsid w:val="00C07434"/>
    <w:rsid w:val="00C07977"/>
    <w:rsid w:val="00C12480"/>
    <w:rsid w:val="00C12A27"/>
    <w:rsid w:val="00C2394F"/>
    <w:rsid w:val="00C32672"/>
    <w:rsid w:val="00C33C11"/>
    <w:rsid w:val="00C40BF9"/>
    <w:rsid w:val="00C453A0"/>
    <w:rsid w:val="00C5191F"/>
    <w:rsid w:val="00C57E50"/>
    <w:rsid w:val="00C6497E"/>
    <w:rsid w:val="00C655F0"/>
    <w:rsid w:val="00C7422E"/>
    <w:rsid w:val="00C76635"/>
    <w:rsid w:val="00C82075"/>
    <w:rsid w:val="00C92E97"/>
    <w:rsid w:val="00C97F60"/>
    <w:rsid w:val="00CA0A74"/>
    <w:rsid w:val="00CA5B66"/>
    <w:rsid w:val="00CB5A7B"/>
    <w:rsid w:val="00CB6477"/>
    <w:rsid w:val="00CC25E4"/>
    <w:rsid w:val="00CC2673"/>
    <w:rsid w:val="00CD12F5"/>
    <w:rsid w:val="00CD1860"/>
    <w:rsid w:val="00CD6A17"/>
    <w:rsid w:val="00CD78F9"/>
    <w:rsid w:val="00CE3245"/>
    <w:rsid w:val="00CF5E61"/>
    <w:rsid w:val="00CF627F"/>
    <w:rsid w:val="00D15836"/>
    <w:rsid w:val="00D220A6"/>
    <w:rsid w:val="00D24574"/>
    <w:rsid w:val="00D31EA8"/>
    <w:rsid w:val="00D32C53"/>
    <w:rsid w:val="00D34DD6"/>
    <w:rsid w:val="00D35BF6"/>
    <w:rsid w:val="00D45133"/>
    <w:rsid w:val="00D46AC7"/>
    <w:rsid w:val="00D56973"/>
    <w:rsid w:val="00D6521D"/>
    <w:rsid w:val="00D76EC3"/>
    <w:rsid w:val="00D8067E"/>
    <w:rsid w:val="00D83EB0"/>
    <w:rsid w:val="00D85961"/>
    <w:rsid w:val="00D9047A"/>
    <w:rsid w:val="00D93F4B"/>
    <w:rsid w:val="00D978B5"/>
    <w:rsid w:val="00DA2720"/>
    <w:rsid w:val="00DA7CD3"/>
    <w:rsid w:val="00DB0674"/>
    <w:rsid w:val="00DB0DAD"/>
    <w:rsid w:val="00DB4823"/>
    <w:rsid w:val="00DB7220"/>
    <w:rsid w:val="00DD6837"/>
    <w:rsid w:val="00DE67E5"/>
    <w:rsid w:val="00E00734"/>
    <w:rsid w:val="00E07360"/>
    <w:rsid w:val="00E10EB1"/>
    <w:rsid w:val="00E26A91"/>
    <w:rsid w:val="00E26DD5"/>
    <w:rsid w:val="00E3545A"/>
    <w:rsid w:val="00E466BB"/>
    <w:rsid w:val="00E5262C"/>
    <w:rsid w:val="00E65E77"/>
    <w:rsid w:val="00E66BE3"/>
    <w:rsid w:val="00E67E4C"/>
    <w:rsid w:val="00E776D3"/>
    <w:rsid w:val="00E80B1D"/>
    <w:rsid w:val="00E84E48"/>
    <w:rsid w:val="00E86602"/>
    <w:rsid w:val="00E9719E"/>
    <w:rsid w:val="00EA249A"/>
    <w:rsid w:val="00EB44EE"/>
    <w:rsid w:val="00EB6002"/>
    <w:rsid w:val="00EB653C"/>
    <w:rsid w:val="00EC138E"/>
    <w:rsid w:val="00EC192B"/>
    <w:rsid w:val="00EC6143"/>
    <w:rsid w:val="00ED2949"/>
    <w:rsid w:val="00ED2C68"/>
    <w:rsid w:val="00ED3CD6"/>
    <w:rsid w:val="00ED412C"/>
    <w:rsid w:val="00ED7A5B"/>
    <w:rsid w:val="00EF44DE"/>
    <w:rsid w:val="00EF5AA7"/>
    <w:rsid w:val="00F02389"/>
    <w:rsid w:val="00F12C12"/>
    <w:rsid w:val="00F30B74"/>
    <w:rsid w:val="00F35330"/>
    <w:rsid w:val="00F4143E"/>
    <w:rsid w:val="00F41998"/>
    <w:rsid w:val="00F54191"/>
    <w:rsid w:val="00F56FC6"/>
    <w:rsid w:val="00F60D00"/>
    <w:rsid w:val="00F63D74"/>
    <w:rsid w:val="00F66B84"/>
    <w:rsid w:val="00F6702C"/>
    <w:rsid w:val="00F7696C"/>
    <w:rsid w:val="00F76DE5"/>
    <w:rsid w:val="00F80323"/>
    <w:rsid w:val="00F84FBB"/>
    <w:rsid w:val="00F9495C"/>
    <w:rsid w:val="00FA4ED5"/>
    <w:rsid w:val="00FA5BBC"/>
    <w:rsid w:val="00FA73E7"/>
    <w:rsid w:val="00FB0771"/>
    <w:rsid w:val="00FB51DE"/>
    <w:rsid w:val="00FC6BFB"/>
    <w:rsid w:val="00FD2E0A"/>
    <w:rsid w:val="00FD6D76"/>
    <w:rsid w:val="00FE0732"/>
    <w:rsid w:val="00FF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34FD6"/>
  <w14:defaultImageDpi w14:val="32767"/>
  <w15:chartTrackingRefBased/>
  <w15:docId w15:val="{047A5E7B-28A9-FF48-A243-B5245CF87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26D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26D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26D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26D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26D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26DD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26DD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26DD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26DD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26D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26D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26D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26DD5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26DD5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26DD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26DD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26DD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26DD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26DD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26D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26DD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26D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26D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26DD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26DD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26DD5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26D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26DD5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26DD5"/>
    <w:rPr>
      <w:b/>
      <w:bCs/>
      <w:smallCaps/>
      <w:color w:val="2F5496" w:themeColor="accent1" w:themeShade="BF"/>
      <w:spacing w:val="5"/>
    </w:rPr>
  </w:style>
  <w:style w:type="character" w:customStyle="1" w:styleId="apple-converted-space">
    <w:name w:val="apple-converted-space"/>
    <w:basedOn w:val="Standardskrifttypeiafsnit"/>
    <w:rsid w:val="00F30B74"/>
  </w:style>
  <w:style w:type="character" w:styleId="Hyperlink">
    <w:name w:val="Hyperlink"/>
    <w:basedOn w:val="Standardskrifttypeiafsnit"/>
    <w:uiPriority w:val="99"/>
    <w:unhideWhenUsed/>
    <w:rsid w:val="00F30B74"/>
    <w:rPr>
      <w:color w:val="0000FF"/>
      <w:u w:val="single"/>
    </w:rPr>
  </w:style>
  <w:style w:type="character" w:styleId="Strk">
    <w:name w:val="Strong"/>
    <w:basedOn w:val="Standardskrifttypeiafsnit"/>
    <w:uiPriority w:val="22"/>
    <w:qFormat/>
    <w:rsid w:val="002B5D6F"/>
    <w:rPr>
      <w:b/>
      <w:bCs/>
    </w:rPr>
  </w:style>
  <w:style w:type="paragraph" w:customStyle="1" w:styleId="z1qcye">
    <w:name w:val="z1qcye"/>
    <w:basedOn w:val="Normal"/>
    <w:rsid w:val="002B5D6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t286pc">
    <w:name w:val="t286pc"/>
    <w:basedOn w:val="Standardskrifttypeiafsnit"/>
    <w:rsid w:val="002B5D6F"/>
  </w:style>
  <w:style w:type="character" w:styleId="Ulstomtale">
    <w:name w:val="Unresolved Mention"/>
    <w:basedOn w:val="Standardskrifttypeiafsnit"/>
    <w:uiPriority w:val="99"/>
    <w:rsid w:val="00CF627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7B2C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kulturarv.dk/fbb/bygningvis.pub?bygning=1020867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a.wikipedia.org/wiki/Bevaringsv%C3%A6rdighed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a.wikipedia.org/wiki/Kulturmilj%C3%B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807</Words>
  <Characters>4213</Characters>
  <Application>Microsoft Office Word</Application>
  <DocSecurity>0</DocSecurity>
  <Lines>82</Lines>
  <Paragraphs>37</Paragraphs>
  <ScaleCrop>false</ScaleCrop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Schmidt</dc:creator>
  <cp:keywords/>
  <dc:description/>
  <cp:lastModifiedBy>Henning Schmidt</cp:lastModifiedBy>
  <cp:revision>131</cp:revision>
  <cp:lastPrinted>2026-01-26T12:45:00Z</cp:lastPrinted>
  <dcterms:created xsi:type="dcterms:W3CDTF">2026-05-07T06:06:00Z</dcterms:created>
  <dcterms:modified xsi:type="dcterms:W3CDTF">2026-05-08T14:42:00Z</dcterms:modified>
</cp:coreProperties>
</file>